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1C1A" w14:textId="77777777" w:rsidR="00DF2A4C" w:rsidRPr="00E36BB3" w:rsidRDefault="00722FC1" w:rsidP="00722FC1">
      <w:pPr>
        <w:ind w:left="360"/>
        <w:jc w:val="center"/>
        <w:rPr>
          <w:b/>
          <w:bCs/>
          <w:lang w:val="sk-SK"/>
        </w:rPr>
      </w:pPr>
      <w:r w:rsidRPr="00E36BB3">
        <w:rPr>
          <w:b/>
          <w:bCs/>
          <w:lang w:val="sk-SK"/>
        </w:rPr>
        <w:t>S p r á v a</w:t>
      </w:r>
    </w:p>
    <w:p w14:paraId="7BADE5A9" w14:textId="77777777" w:rsidR="00722FC1" w:rsidRPr="00E36BB3" w:rsidRDefault="00722FC1" w:rsidP="00722FC1">
      <w:pPr>
        <w:ind w:left="360"/>
        <w:jc w:val="center"/>
        <w:rPr>
          <w:b/>
          <w:bCs/>
          <w:lang w:val="sk-SK"/>
        </w:rPr>
      </w:pPr>
      <w:r w:rsidRPr="00E36BB3">
        <w:rPr>
          <w:b/>
          <w:bCs/>
          <w:lang w:val="sk-SK"/>
        </w:rPr>
        <w:t xml:space="preserve">o výsledkoch a podmienkach výchovno – vzdelávacej činnosti </w:t>
      </w:r>
    </w:p>
    <w:p w14:paraId="59508AE4" w14:textId="77777777" w:rsidR="00722FC1" w:rsidRPr="00E36BB3" w:rsidRDefault="0031163E" w:rsidP="00722FC1">
      <w:pPr>
        <w:ind w:left="360"/>
        <w:jc w:val="center"/>
        <w:rPr>
          <w:b/>
          <w:bCs/>
          <w:lang w:val="sk-SK"/>
        </w:rPr>
      </w:pPr>
      <w:r w:rsidRPr="00E36BB3">
        <w:rPr>
          <w:b/>
          <w:bCs/>
          <w:lang w:val="sk-SK"/>
        </w:rPr>
        <w:t>Z</w:t>
      </w:r>
      <w:r w:rsidR="00722FC1" w:rsidRPr="00E36BB3">
        <w:rPr>
          <w:b/>
          <w:bCs/>
          <w:lang w:val="sk-SK"/>
        </w:rPr>
        <w:t>ákladnej umeleckej školy Ferka Špániho, Žilina</w:t>
      </w:r>
    </w:p>
    <w:p w14:paraId="01ED2878" w14:textId="58C11BA2" w:rsidR="00722FC1" w:rsidRPr="00E36BB3" w:rsidRDefault="00722FC1" w:rsidP="00722FC1">
      <w:pPr>
        <w:ind w:left="360"/>
        <w:jc w:val="center"/>
        <w:rPr>
          <w:b/>
          <w:bCs/>
          <w:lang w:val="sk-SK"/>
        </w:rPr>
      </w:pPr>
      <w:r w:rsidRPr="00E36BB3">
        <w:rPr>
          <w:b/>
          <w:bCs/>
          <w:lang w:val="sk-SK"/>
        </w:rPr>
        <w:t>za školský rok 20</w:t>
      </w:r>
      <w:r w:rsidR="0016395B" w:rsidRPr="00E36BB3">
        <w:rPr>
          <w:b/>
          <w:bCs/>
          <w:lang w:val="sk-SK"/>
        </w:rPr>
        <w:t>2</w:t>
      </w:r>
      <w:r w:rsidR="00E46A73">
        <w:rPr>
          <w:b/>
          <w:bCs/>
          <w:lang w:val="sk-SK"/>
        </w:rPr>
        <w:t>2</w:t>
      </w:r>
      <w:r w:rsidR="002354B8" w:rsidRPr="00E36BB3">
        <w:rPr>
          <w:b/>
          <w:bCs/>
          <w:lang w:val="sk-SK"/>
        </w:rPr>
        <w:t>/202</w:t>
      </w:r>
      <w:r w:rsidR="00E46A73">
        <w:rPr>
          <w:b/>
          <w:bCs/>
          <w:lang w:val="sk-SK"/>
        </w:rPr>
        <w:t>3</w:t>
      </w:r>
    </w:p>
    <w:p w14:paraId="02363CB1" w14:textId="77777777" w:rsidR="00DF2A4C" w:rsidRPr="00E36BB3" w:rsidRDefault="00DF2A4C">
      <w:pPr>
        <w:ind w:left="360"/>
        <w:rPr>
          <w:b/>
          <w:bCs/>
          <w:lang w:val="sk-SK"/>
        </w:rPr>
      </w:pPr>
    </w:p>
    <w:p w14:paraId="75C31583" w14:textId="77777777" w:rsidR="00DF2A4C" w:rsidRPr="00E36BB3" w:rsidRDefault="00DF2A4C">
      <w:pPr>
        <w:ind w:left="360"/>
        <w:rPr>
          <w:b/>
          <w:bCs/>
          <w:u w:val="single"/>
          <w:lang w:val="sk-SK"/>
        </w:rPr>
      </w:pPr>
      <w:r w:rsidRPr="00E36BB3">
        <w:rPr>
          <w:b/>
          <w:bCs/>
          <w:u w:val="single"/>
          <w:lang w:val="sk-SK"/>
        </w:rPr>
        <w:t>Predkladá:</w:t>
      </w:r>
    </w:p>
    <w:p w14:paraId="581D30CE" w14:textId="77777777" w:rsidR="00DF2A4C" w:rsidRPr="00E36BB3" w:rsidRDefault="00DF2A4C">
      <w:pPr>
        <w:ind w:left="360"/>
        <w:rPr>
          <w:b/>
          <w:bCs/>
          <w:u w:val="single"/>
          <w:lang w:val="sk-SK"/>
        </w:rPr>
      </w:pPr>
    </w:p>
    <w:p w14:paraId="72E62886" w14:textId="77777777" w:rsidR="00DF2A4C" w:rsidRPr="00E36BB3" w:rsidRDefault="00DF2A4C">
      <w:pPr>
        <w:ind w:left="360"/>
        <w:rPr>
          <w:lang w:val="sk-SK"/>
        </w:rPr>
      </w:pPr>
    </w:p>
    <w:p w14:paraId="02AD86C8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Mgr. </w:t>
      </w:r>
      <w:r w:rsidR="005C6F59" w:rsidRPr="00E36BB3">
        <w:rPr>
          <w:lang w:val="sk-SK"/>
        </w:rPr>
        <w:t>Dagmar Wróbelová</w:t>
      </w:r>
    </w:p>
    <w:p w14:paraId="561861EC" w14:textId="77777777" w:rsidR="00DF2A4C" w:rsidRPr="00E36BB3" w:rsidRDefault="00DC0D92">
      <w:pPr>
        <w:ind w:left="360"/>
        <w:rPr>
          <w:lang w:val="sk-SK"/>
        </w:rPr>
      </w:pPr>
      <w:r w:rsidRPr="00E36BB3">
        <w:rPr>
          <w:lang w:val="sk-SK"/>
        </w:rPr>
        <w:t xml:space="preserve">          </w:t>
      </w:r>
      <w:r w:rsidR="00DF2A4C" w:rsidRPr="00E36BB3">
        <w:rPr>
          <w:lang w:val="sk-SK"/>
        </w:rPr>
        <w:t>riaditeľ</w:t>
      </w:r>
      <w:r w:rsidR="005C6F59" w:rsidRPr="00E36BB3">
        <w:rPr>
          <w:lang w:val="sk-SK"/>
        </w:rPr>
        <w:t>ka</w:t>
      </w:r>
    </w:p>
    <w:p w14:paraId="00718E94" w14:textId="77777777" w:rsidR="00DF2A4C" w:rsidRPr="00E36BB3" w:rsidRDefault="00DF2A4C">
      <w:pPr>
        <w:ind w:left="360"/>
        <w:rPr>
          <w:lang w:val="sk-SK"/>
        </w:rPr>
      </w:pPr>
    </w:p>
    <w:p w14:paraId="1F778734" w14:textId="77777777" w:rsidR="00DF2A4C" w:rsidRPr="00E36BB3" w:rsidRDefault="00DF2A4C">
      <w:pPr>
        <w:ind w:left="360"/>
        <w:rPr>
          <w:lang w:val="sk-SK"/>
        </w:rPr>
      </w:pPr>
    </w:p>
    <w:p w14:paraId="478A9BA6" w14:textId="00B56508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Prerokované </w:t>
      </w:r>
      <w:r w:rsidR="00E2426A">
        <w:rPr>
          <w:lang w:val="sk-SK"/>
        </w:rPr>
        <w:t>na</w:t>
      </w:r>
      <w:r w:rsidRPr="00E36BB3">
        <w:rPr>
          <w:lang w:val="sk-SK"/>
        </w:rPr>
        <w:t> pedagogickej rade školy</w:t>
      </w:r>
    </w:p>
    <w:p w14:paraId="2B8218C5" w14:textId="1D62929A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="00F5375A" w:rsidRPr="00E36BB3">
        <w:rPr>
          <w:lang w:val="sk-SK"/>
        </w:rPr>
        <w:t>d</w:t>
      </w:r>
      <w:r w:rsidRPr="00E36BB3">
        <w:rPr>
          <w:lang w:val="sk-SK"/>
        </w:rPr>
        <w:t xml:space="preserve">ňa </w:t>
      </w:r>
      <w:r w:rsidR="0098669E" w:rsidRPr="00E36BB3">
        <w:rPr>
          <w:lang w:val="sk-SK"/>
        </w:rPr>
        <w:t>2</w:t>
      </w:r>
      <w:r w:rsidR="00475876" w:rsidRPr="00E36BB3">
        <w:rPr>
          <w:lang w:val="sk-SK"/>
        </w:rPr>
        <w:t>7</w:t>
      </w:r>
      <w:r w:rsidRPr="00E36BB3">
        <w:rPr>
          <w:lang w:val="sk-SK"/>
        </w:rPr>
        <w:t>.</w:t>
      </w:r>
      <w:r w:rsidR="00E46A73">
        <w:rPr>
          <w:lang w:val="sk-SK"/>
        </w:rPr>
        <w:t>9</w:t>
      </w:r>
      <w:r w:rsidRPr="00E36BB3">
        <w:rPr>
          <w:lang w:val="sk-SK"/>
        </w:rPr>
        <w:t>.</w:t>
      </w:r>
      <w:r w:rsidR="007B61F3">
        <w:rPr>
          <w:lang w:val="sk-SK"/>
        </w:rPr>
        <w:t xml:space="preserve"> </w:t>
      </w:r>
      <w:r w:rsidRPr="00E36BB3">
        <w:rPr>
          <w:lang w:val="sk-SK"/>
        </w:rPr>
        <w:t>20</w:t>
      </w:r>
      <w:r w:rsidR="00DC0D92" w:rsidRPr="00E36BB3">
        <w:rPr>
          <w:lang w:val="sk-SK"/>
        </w:rPr>
        <w:t>2</w:t>
      </w:r>
      <w:r w:rsidR="00E46A73">
        <w:rPr>
          <w:lang w:val="sk-SK"/>
        </w:rPr>
        <w:t>3</w:t>
      </w:r>
      <w:r w:rsidRPr="00E36BB3">
        <w:rPr>
          <w:lang w:val="sk-SK"/>
        </w:rPr>
        <w:t xml:space="preserve">  </w:t>
      </w:r>
    </w:p>
    <w:p w14:paraId="38FCF71D" w14:textId="77777777" w:rsidR="00DF2A4C" w:rsidRPr="00E36BB3" w:rsidRDefault="00DF2A4C">
      <w:pPr>
        <w:ind w:left="360"/>
        <w:rPr>
          <w:lang w:val="sk-SK"/>
        </w:rPr>
      </w:pPr>
    </w:p>
    <w:p w14:paraId="5BA0DA31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Pr="00E36BB3">
        <w:rPr>
          <w:b/>
          <w:bCs/>
          <w:u w:val="single"/>
          <w:lang w:val="sk-SK"/>
        </w:rPr>
        <w:t>Vyjadrenie rady školy:</w:t>
      </w:r>
    </w:p>
    <w:p w14:paraId="44DF6EA7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Rada školy odporúča zriaďovateľovi</w:t>
      </w:r>
    </w:p>
    <w:p w14:paraId="4AA4E93D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Školskému úradu mesta Žilina</w:t>
      </w:r>
    </w:p>
    <w:p w14:paraId="3394AA91" w14:textId="77777777" w:rsidR="00DF2A4C" w:rsidRPr="00E36BB3" w:rsidRDefault="00DF2A4C">
      <w:pPr>
        <w:ind w:left="360"/>
        <w:rPr>
          <w:b/>
          <w:bCs/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Pr="00E36BB3">
        <w:rPr>
          <w:b/>
          <w:bCs/>
          <w:lang w:val="sk-SK"/>
        </w:rPr>
        <w:t>s c h v á l i</w:t>
      </w:r>
      <w:r w:rsidR="00722FC1" w:rsidRPr="00E36BB3">
        <w:rPr>
          <w:b/>
          <w:bCs/>
          <w:lang w:val="sk-SK"/>
        </w:rPr>
        <w:t> </w:t>
      </w:r>
      <w:r w:rsidRPr="00E36BB3">
        <w:rPr>
          <w:b/>
          <w:bCs/>
          <w:lang w:val="sk-SK"/>
        </w:rPr>
        <w:t>ť</w:t>
      </w:r>
    </w:p>
    <w:p w14:paraId="69605B9C" w14:textId="77777777" w:rsidR="00722FC1" w:rsidRPr="00E36BB3" w:rsidRDefault="00722FC1">
      <w:pPr>
        <w:ind w:left="360"/>
        <w:rPr>
          <w:bCs/>
          <w:lang w:val="sk-SK"/>
        </w:rPr>
      </w:pPr>
      <w:r w:rsidRPr="00E36BB3">
        <w:rPr>
          <w:b/>
          <w:bCs/>
          <w:lang w:val="sk-SK"/>
        </w:rPr>
        <w:t xml:space="preserve">                                                                      </w:t>
      </w:r>
      <w:r w:rsidRPr="00E36BB3">
        <w:rPr>
          <w:bCs/>
          <w:lang w:val="sk-SK"/>
        </w:rPr>
        <w:t xml:space="preserve">Správu o výsledkoch a podmienkach </w:t>
      </w:r>
    </w:p>
    <w:p w14:paraId="30A74ED5" w14:textId="77777777" w:rsidR="00722FC1" w:rsidRPr="00E36BB3" w:rsidRDefault="00722FC1">
      <w:pPr>
        <w:ind w:left="360"/>
        <w:rPr>
          <w:bCs/>
          <w:lang w:val="sk-SK"/>
        </w:rPr>
      </w:pPr>
      <w:r w:rsidRPr="00E36BB3">
        <w:rPr>
          <w:bCs/>
          <w:lang w:val="sk-SK"/>
        </w:rPr>
        <w:t xml:space="preserve">                                                                      Výchovno – vzdelávacej činnosti</w:t>
      </w:r>
    </w:p>
    <w:p w14:paraId="1D880F15" w14:textId="77777777" w:rsidR="0031163E" w:rsidRPr="00E36BB3" w:rsidRDefault="0031163E">
      <w:pPr>
        <w:ind w:left="360"/>
        <w:rPr>
          <w:lang w:val="sk-SK"/>
        </w:rPr>
      </w:pPr>
      <w:r w:rsidRPr="00E36BB3">
        <w:rPr>
          <w:bCs/>
          <w:lang w:val="sk-SK"/>
        </w:rPr>
        <w:t xml:space="preserve">                                                                      ZUŠ Ferka Špániho, Žilina za školský rok </w:t>
      </w:r>
    </w:p>
    <w:p w14:paraId="07B759F8" w14:textId="28658CD3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20</w:t>
      </w:r>
      <w:r w:rsidR="001438A5">
        <w:rPr>
          <w:lang w:val="sk-SK"/>
        </w:rPr>
        <w:t>2</w:t>
      </w:r>
      <w:r w:rsidR="00E46A73">
        <w:rPr>
          <w:lang w:val="sk-SK"/>
        </w:rPr>
        <w:t>2</w:t>
      </w:r>
      <w:r w:rsidRPr="00E36BB3">
        <w:rPr>
          <w:lang w:val="sk-SK"/>
        </w:rPr>
        <w:t>/20</w:t>
      </w:r>
      <w:r w:rsidR="00654E90" w:rsidRPr="00E36BB3">
        <w:rPr>
          <w:lang w:val="sk-SK"/>
        </w:rPr>
        <w:t>2</w:t>
      </w:r>
      <w:r w:rsidR="00E46A73">
        <w:rPr>
          <w:lang w:val="sk-SK"/>
        </w:rPr>
        <w:t>3</w:t>
      </w:r>
    </w:p>
    <w:p w14:paraId="2003418F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="0098669E" w:rsidRPr="00E36BB3">
        <w:rPr>
          <w:lang w:val="sk-SK"/>
        </w:rPr>
        <w:t>Mgr. Alena Orlická</w:t>
      </w:r>
      <w:r w:rsidRPr="00E36BB3">
        <w:rPr>
          <w:lang w:val="sk-SK"/>
        </w:rPr>
        <w:t>,....................................</w:t>
      </w:r>
    </w:p>
    <w:p w14:paraId="37F6C2D9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="00C429A6" w:rsidRPr="00E36BB3">
        <w:rPr>
          <w:lang w:val="sk-SK"/>
        </w:rPr>
        <w:t xml:space="preserve">predsedkyňa Rady školy </w:t>
      </w:r>
      <w:r w:rsidRPr="00E36BB3">
        <w:rPr>
          <w:lang w:val="sk-SK"/>
        </w:rPr>
        <w:t xml:space="preserve">                                                                       </w:t>
      </w:r>
      <w:r w:rsidR="00C429A6" w:rsidRPr="00E36BB3">
        <w:rPr>
          <w:lang w:val="sk-SK"/>
        </w:rPr>
        <w:t xml:space="preserve">                   </w:t>
      </w:r>
      <w:r w:rsidR="0098669E" w:rsidRPr="00E36BB3">
        <w:rPr>
          <w:lang w:val="sk-SK"/>
        </w:rPr>
        <w:br/>
        <w:t xml:space="preserve">                                                                      </w:t>
      </w:r>
      <w:r w:rsidR="00C429A6" w:rsidRPr="00E36BB3">
        <w:rPr>
          <w:lang w:val="sk-SK"/>
        </w:rPr>
        <w:t xml:space="preserve">pri ZUŠ Ferka </w:t>
      </w:r>
      <w:r w:rsidR="0098669E" w:rsidRPr="00E36BB3">
        <w:rPr>
          <w:lang w:val="sk-SK"/>
        </w:rPr>
        <w:t xml:space="preserve">Špániho, Žilina     </w:t>
      </w:r>
      <w:r w:rsidRPr="00E36BB3">
        <w:rPr>
          <w:lang w:val="sk-SK"/>
        </w:rPr>
        <w:t xml:space="preserve"> </w:t>
      </w:r>
      <w:r w:rsidR="0098669E" w:rsidRPr="00E36BB3">
        <w:rPr>
          <w:lang w:val="sk-SK"/>
        </w:rPr>
        <w:t xml:space="preserve">                                                            </w:t>
      </w:r>
      <w:r w:rsidRPr="00E36BB3">
        <w:rPr>
          <w:lang w:val="sk-SK"/>
        </w:rPr>
        <w:t xml:space="preserve"> </w:t>
      </w:r>
    </w:p>
    <w:p w14:paraId="109DC5A4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</w:p>
    <w:p w14:paraId="0FB3F102" w14:textId="77777777" w:rsidR="00DF2A4C" w:rsidRPr="00E36BB3" w:rsidRDefault="00DF2A4C">
      <w:pPr>
        <w:ind w:left="360"/>
        <w:rPr>
          <w:lang w:val="sk-SK"/>
        </w:rPr>
      </w:pPr>
    </w:p>
    <w:p w14:paraId="053197B2" w14:textId="77777777" w:rsidR="00DF2A4C" w:rsidRPr="00E36BB3" w:rsidRDefault="00DF2A4C">
      <w:pPr>
        <w:ind w:left="360"/>
        <w:rPr>
          <w:lang w:val="sk-SK"/>
        </w:rPr>
      </w:pPr>
    </w:p>
    <w:p w14:paraId="5A954375" w14:textId="77777777" w:rsidR="00DF2A4C" w:rsidRPr="00E36BB3" w:rsidRDefault="00DF2A4C">
      <w:pPr>
        <w:ind w:left="360"/>
        <w:rPr>
          <w:lang w:val="sk-SK"/>
        </w:rPr>
      </w:pPr>
    </w:p>
    <w:p w14:paraId="2B49B765" w14:textId="77777777" w:rsidR="00DF2A4C" w:rsidRPr="00E36BB3" w:rsidRDefault="00DF2A4C" w:rsidP="0031163E">
      <w:pPr>
        <w:rPr>
          <w:b/>
          <w:bCs/>
          <w:u w:val="single"/>
          <w:lang w:val="sk-SK"/>
        </w:rPr>
      </w:pPr>
      <w:r w:rsidRPr="00E36BB3">
        <w:rPr>
          <w:lang w:val="sk-SK"/>
        </w:rPr>
        <w:t xml:space="preserve">                                 </w:t>
      </w:r>
      <w:r w:rsidR="0031163E" w:rsidRPr="00E36BB3">
        <w:rPr>
          <w:lang w:val="sk-SK"/>
        </w:rPr>
        <w:t xml:space="preserve">                                 </w:t>
      </w:r>
      <w:r w:rsidRPr="00E36BB3">
        <w:rPr>
          <w:lang w:val="sk-SK"/>
        </w:rPr>
        <w:t xml:space="preserve"> </w:t>
      </w:r>
      <w:r w:rsidR="0031163E" w:rsidRPr="00E36BB3">
        <w:rPr>
          <w:lang w:val="sk-SK"/>
        </w:rPr>
        <w:t xml:space="preserve">         </w:t>
      </w:r>
      <w:r w:rsidRPr="00E36BB3">
        <w:rPr>
          <w:b/>
          <w:bCs/>
          <w:u w:val="single"/>
          <w:lang w:val="sk-SK"/>
        </w:rPr>
        <w:t>Stanovisko zriaďovateľa:</w:t>
      </w:r>
    </w:p>
    <w:p w14:paraId="460D7A01" w14:textId="77777777" w:rsidR="00DF2A4C" w:rsidRPr="00E36BB3" w:rsidRDefault="00DF2A4C">
      <w:pPr>
        <w:ind w:left="360"/>
        <w:rPr>
          <w:b/>
          <w:bCs/>
          <w:u w:val="single"/>
          <w:lang w:val="sk-SK"/>
        </w:rPr>
      </w:pPr>
    </w:p>
    <w:p w14:paraId="0E0E49D0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obec............................................................</w:t>
      </w:r>
    </w:p>
    <w:p w14:paraId="5532750C" w14:textId="77777777" w:rsidR="00DF2A4C" w:rsidRPr="00E36BB3" w:rsidRDefault="00DF2A4C">
      <w:pPr>
        <w:ind w:left="360"/>
        <w:rPr>
          <w:b/>
          <w:bCs/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Pr="00E36BB3">
        <w:rPr>
          <w:b/>
          <w:bCs/>
          <w:lang w:val="sk-SK"/>
        </w:rPr>
        <w:t>s c h v a ľ u j e - n e s c h v a ľ u j e</w:t>
      </w:r>
    </w:p>
    <w:p w14:paraId="0BC127F4" w14:textId="77777777" w:rsidR="00DF2A4C" w:rsidRPr="00E36BB3" w:rsidRDefault="00DF2A4C" w:rsidP="00A81C83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="0031163E" w:rsidRPr="00E36BB3">
        <w:rPr>
          <w:lang w:val="sk-SK"/>
        </w:rPr>
        <w:t>Správu o výsledkoch a podmienkach</w:t>
      </w:r>
    </w:p>
    <w:p w14:paraId="0C265FE9" w14:textId="77777777" w:rsidR="0031163E" w:rsidRPr="00E36BB3" w:rsidRDefault="0031163E" w:rsidP="00A81C83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výchovno-vzdelávacej činnosti</w:t>
      </w:r>
    </w:p>
    <w:p w14:paraId="373A1DD3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...................................................................</w:t>
      </w:r>
    </w:p>
    <w:p w14:paraId="4B96F9A0" w14:textId="500FEEAB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</w:t>
      </w:r>
      <w:r w:rsidR="0031163E" w:rsidRPr="00E36BB3">
        <w:rPr>
          <w:lang w:val="sk-SK"/>
        </w:rPr>
        <w:t>z</w:t>
      </w:r>
      <w:r w:rsidRPr="00E36BB3">
        <w:rPr>
          <w:lang w:val="sk-SK"/>
        </w:rPr>
        <w:t>a školský rok 20</w:t>
      </w:r>
      <w:r w:rsidR="00475876" w:rsidRPr="00E36BB3">
        <w:rPr>
          <w:lang w:val="sk-SK"/>
        </w:rPr>
        <w:t>2</w:t>
      </w:r>
      <w:r w:rsidR="00E46A73">
        <w:rPr>
          <w:lang w:val="sk-SK"/>
        </w:rPr>
        <w:t>2</w:t>
      </w:r>
      <w:r w:rsidRPr="00E36BB3">
        <w:rPr>
          <w:lang w:val="sk-SK"/>
        </w:rPr>
        <w:t>/20</w:t>
      </w:r>
      <w:r w:rsidR="009A641E">
        <w:rPr>
          <w:lang w:val="sk-SK"/>
        </w:rPr>
        <w:t>2</w:t>
      </w:r>
      <w:r w:rsidR="00E46A73">
        <w:rPr>
          <w:lang w:val="sk-SK"/>
        </w:rPr>
        <w:t>3</w:t>
      </w:r>
      <w:r w:rsidRPr="00E36BB3">
        <w:rPr>
          <w:lang w:val="sk-SK"/>
        </w:rPr>
        <w:t xml:space="preserve"> </w:t>
      </w:r>
    </w:p>
    <w:p w14:paraId="79F33E05" w14:textId="77777777" w:rsidR="00DF2A4C" w:rsidRPr="00E36BB3" w:rsidRDefault="00DF2A4C">
      <w:pPr>
        <w:ind w:left="360"/>
        <w:rPr>
          <w:lang w:val="sk-SK"/>
        </w:rPr>
      </w:pPr>
    </w:p>
    <w:p w14:paraId="039F504A" w14:textId="77777777" w:rsidR="00DF2A4C" w:rsidRPr="00E36BB3" w:rsidRDefault="00DF2A4C">
      <w:pPr>
        <w:ind w:left="360"/>
        <w:rPr>
          <w:lang w:val="sk-SK"/>
        </w:rPr>
      </w:pPr>
    </w:p>
    <w:p w14:paraId="11D7CDC6" w14:textId="77777777" w:rsidR="00DF2A4C" w:rsidRPr="00E36BB3" w:rsidRDefault="00DF2A4C">
      <w:pPr>
        <w:ind w:left="360"/>
        <w:rPr>
          <w:lang w:val="sk-SK"/>
        </w:rPr>
      </w:pPr>
    </w:p>
    <w:p w14:paraId="1EFDE2D3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..................................................................</w:t>
      </w:r>
    </w:p>
    <w:p w14:paraId="0CF36D7B" w14:textId="77777777" w:rsidR="00DF2A4C" w:rsidRPr="00E36BB3" w:rsidRDefault="00DF2A4C">
      <w:pPr>
        <w:ind w:left="360"/>
        <w:rPr>
          <w:lang w:val="sk-SK"/>
        </w:rPr>
      </w:pPr>
    </w:p>
    <w:p w14:paraId="71BBBD54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                                                                         za zriaďovateľa</w:t>
      </w:r>
    </w:p>
    <w:p w14:paraId="01253D92" w14:textId="0CB7C6E2" w:rsidR="00484DB0" w:rsidRDefault="00484DB0">
      <w:pPr>
        <w:rPr>
          <w:b/>
          <w:bCs/>
          <w:u w:val="single"/>
          <w:lang w:val="sk-SK"/>
        </w:rPr>
      </w:pPr>
    </w:p>
    <w:p w14:paraId="48B919F6" w14:textId="77777777" w:rsidR="00484DB0" w:rsidRPr="00E36BB3" w:rsidRDefault="00484DB0">
      <w:pPr>
        <w:rPr>
          <w:b/>
          <w:bCs/>
          <w:u w:val="single"/>
          <w:lang w:val="sk-SK"/>
        </w:rPr>
      </w:pPr>
    </w:p>
    <w:p w14:paraId="29F8C3F9" w14:textId="35928AAB" w:rsidR="00DF2A4C" w:rsidRPr="00E36BB3" w:rsidRDefault="005C6F59">
      <w:pPr>
        <w:ind w:left="360"/>
        <w:rPr>
          <w:b/>
          <w:bCs/>
          <w:u w:val="single"/>
          <w:lang w:val="sk-SK"/>
        </w:rPr>
      </w:pPr>
      <w:r w:rsidRPr="00E36BB3">
        <w:rPr>
          <w:b/>
          <w:bCs/>
          <w:u w:val="single"/>
          <w:lang w:val="sk-SK"/>
        </w:rPr>
        <w:t>Vypracovala</w:t>
      </w:r>
      <w:r w:rsidR="00A94517">
        <w:rPr>
          <w:b/>
          <w:bCs/>
          <w:u w:val="single"/>
          <w:lang w:val="sk-SK"/>
        </w:rPr>
        <w:t>:</w:t>
      </w:r>
    </w:p>
    <w:p w14:paraId="4782E127" w14:textId="77777777" w:rsidR="00DF2A4C" w:rsidRPr="00E36BB3" w:rsidRDefault="00DF2A4C">
      <w:pPr>
        <w:ind w:left="360"/>
        <w:rPr>
          <w:b/>
          <w:bCs/>
          <w:u w:val="single"/>
          <w:lang w:val="sk-SK"/>
        </w:rPr>
      </w:pPr>
    </w:p>
    <w:p w14:paraId="030469C4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>Mgr.</w:t>
      </w:r>
      <w:r w:rsidR="005A3D6A" w:rsidRPr="00E36BB3">
        <w:rPr>
          <w:lang w:val="sk-SK"/>
        </w:rPr>
        <w:t xml:space="preserve"> </w:t>
      </w:r>
      <w:r w:rsidR="005C6F59" w:rsidRPr="00E36BB3">
        <w:rPr>
          <w:lang w:val="sk-SK"/>
        </w:rPr>
        <w:t>Dagmar Wróbelová</w:t>
      </w:r>
      <w:r w:rsidR="00F5375A" w:rsidRPr="00E36BB3">
        <w:rPr>
          <w:lang w:val="sk-SK"/>
        </w:rPr>
        <w:t>. DiS.art.</w:t>
      </w:r>
    </w:p>
    <w:p w14:paraId="245451CD" w14:textId="7D0B0522" w:rsidR="00DF2A4C" w:rsidRPr="00E36BB3" w:rsidRDefault="001438A5" w:rsidP="00832383">
      <w:pPr>
        <w:rPr>
          <w:lang w:val="sk-SK"/>
        </w:rPr>
      </w:pPr>
      <w:r>
        <w:rPr>
          <w:lang w:val="sk-SK"/>
        </w:rPr>
        <w:t xml:space="preserve">               </w:t>
      </w:r>
      <w:r w:rsidR="0092418F">
        <w:rPr>
          <w:lang w:val="sk-SK"/>
        </w:rPr>
        <w:t xml:space="preserve">       </w:t>
      </w:r>
      <w:r w:rsidR="00832383">
        <w:rPr>
          <w:lang w:val="sk-SK"/>
        </w:rPr>
        <w:t>r</w:t>
      </w:r>
      <w:r w:rsidR="0031163E" w:rsidRPr="00E36BB3">
        <w:rPr>
          <w:lang w:val="sk-SK"/>
        </w:rPr>
        <w:t>iaditeľ</w:t>
      </w:r>
      <w:r w:rsidR="005C6F59" w:rsidRPr="00E36BB3">
        <w:rPr>
          <w:lang w:val="sk-SK"/>
        </w:rPr>
        <w:t>k</w:t>
      </w:r>
      <w:r w:rsidR="00832383">
        <w:rPr>
          <w:lang w:val="sk-SK"/>
        </w:rPr>
        <w:t>a</w:t>
      </w:r>
    </w:p>
    <w:p w14:paraId="51D2E2D7" w14:textId="77777777" w:rsidR="00DF2A4C" w:rsidRPr="00E36BB3" w:rsidRDefault="00DF2A4C">
      <w:pPr>
        <w:ind w:left="360"/>
        <w:rPr>
          <w:lang w:val="sk-SK"/>
        </w:rPr>
      </w:pPr>
    </w:p>
    <w:p w14:paraId="225522E1" w14:textId="77777777" w:rsidR="00DF2A4C" w:rsidRPr="00E36BB3" w:rsidRDefault="00DF2A4C">
      <w:pPr>
        <w:ind w:left="360"/>
        <w:rPr>
          <w:b/>
          <w:bCs/>
          <w:u w:val="single"/>
          <w:lang w:val="sk-SK"/>
        </w:rPr>
      </w:pPr>
      <w:r w:rsidRPr="00E36BB3">
        <w:rPr>
          <w:b/>
          <w:bCs/>
          <w:u w:val="single"/>
          <w:lang w:val="sk-SK"/>
        </w:rPr>
        <w:t>Východiská a podklady:</w:t>
      </w:r>
    </w:p>
    <w:p w14:paraId="3727E43C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>Správa je vypracovaná v zmysle:</w:t>
      </w:r>
    </w:p>
    <w:p w14:paraId="106BAB1D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1.    Vyhlášky Ministerstva školstva SR   č.   9/2006  Z. z.  zo 16. 12. 2005 o štruktúre   </w:t>
      </w:r>
    </w:p>
    <w:p w14:paraId="0D903ECC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a obsahu správ o výchovno-vzdelávacej činnosti, jej výsledkoch a podmienkach </w:t>
      </w:r>
    </w:p>
    <w:p w14:paraId="71C5C19E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       škôl a školských zariadení.</w:t>
      </w:r>
    </w:p>
    <w:p w14:paraId="4AA1BC5D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2.    Metodického usmernenia MŠ SR č. 10/2006-R k vyhláške MŠ SR č. 9/2006 Z. z.</w:t>
      </w:r>
    </w:p>
    <w:p w14:paraId="39C42044" w14:textId="77777777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3.    Koncepcie školy na roky 20</w:t>
      </w:r>
      <w:r w:rsidR="00E2369B" w:rsidRPr="00E36BB3">
        <w:rPr>
          <w:lang w:val="sk-SK"/>
        </w:rPr>
        <w:t>1</w:t>
      </w:r>
      <w:r w:rsidR="00B53A0D" w:rsidRPr="00E36BB3">
        <w:rPr>
          <w:lang w:val="sk-SK"/>
        </w:rPr>
        <w:t>9 - 2023</w:t>
      </w:r>
      <w:r w:rsidRPr="00E36BB3">
        <w:rPr>
          <w:lang w:val="sk-SK"/>
        </w:rPr>
        <w:t>.</w:t>
      </w:r>
    </w:p>
    <w:p w14:paraId="34169A6F" w14:textId="091DD659" w:rsidR="00DF2A4C" w:rsidRPr="00E36BB3" w:rsidRDefault="00DF2A4C">
      <w:pPr>
        <w:ind w:left="360"/>
        <w:rPr>
          <w:lang w:val="sk-SK"/>
        </w:rPr>
      </w:pPr>
      <w:r w:rsidRPr="00E36BB3">
        <w:rPr>
          <w:lang w:val="sk-SK"/>
        </w:rPr>
        <w:t xml:space="preserve">       4.    </w:t>
      </w:r>
      <w:r w:rsidR="009F0E13" w:rsidRPr="00E36BB3">
        <w:rPr>
          <w:lang w:val="sk-SK"/>
        </w:rPr>
        <w:t>Plán</w:t>
      </w:r>
      <w:r w:rsidRPr="00E36BB3">
        <w:rPr>
          <w:lang w:val="sk-SK"/>
        </w:rPr>
        <w:t xml:space="preserve"> práce školy ZUŠ Ferka Špániho, Žilina na školský rok 20</w:t>
      </w:r>
      <w:r w:rsidR="00B53A0D" w:rsidRPr="00E36BB3">
        <w:rPr>
          <w:lang w:val="sk-SK"/>
        </w:rPr>
        <w:t>2</w:t>
      </w:r>
      <w:r w:rsidR="004610E8">
        <w:rPr>
          <w:lang w:val="sk-SK"/>
        </w:rPr>
        <w:t>2</w:t>
      </w:r>
      <w:r w:rsidRPr="00E36BB3">
        <w:rPr>
          <w:lang w:val="sk-SK"/>
        </w:rPr>
        <w:t>/20</w:t>
      </w:r>
      <w:r w:rsidR="009F0E13" w:rsidRPr="00E36BB3">
        <w:rPr>
          <w:lang w:val="sk-SK"/>
        </w:rPr>
        <w:t>2</w:t>
      </w:r>
      <w:r w:rsidR="004610E8">
        <w:rPr>
          <w:lang w:val="sk-SK"/>
        </w:rPr>
        <w:t>3</w:t>
      </w:r>
      <w:r w:rsidRPr="00E36BB3">
        <w:rPr>
          <w:lang w:val="sk-SK"/>
        </w:rPr>
        <w:t>.</w:t>
      </w:r>
    </w:p>
    <w:p w14:paraId="622F63F9" w14:textId="77777777" w:rsidR="00DF2A4C" w:rsidRPr="00E36BB3" w:rsidRDefault="00DF2A4C">
      <w:pPr>
        <w:rPr>
          <w:lang w:val="sk-SK"/>
        </w:rPr>
      </w:pPr>
      <w:r w:rsidRPr="00E36BB3">
        <w:rPr>
          <w:lang w:val="sk-SK"/>
        </w:rPr>
        <w:t xml:space="preserve">             5.    Vyhodnotenia plnenia plánov práce jednotlivých predmetových komisií.</w:t>
      </w:r>
    </w:p>
    <w:p w14:paraId="4F1B2484" w14:textId="77777777" w:rsidR="00DF2A4C" w:rsidRPr="00E36BB3" w:rsidRDefault="00DF2A4C">
      <w:pPr>
        <w:rPr>
          <w:lang w:val="sk-SK"/>
        </w:rPr>
      </w:pPr>
      <w:r w:rsidRPr="00E36BB3">
        <w:rPr>
          <w:lang w:val="sk-SK"/>
        </w:rPr>
        <w:t xml:space="preserve">             6.    Informácie o činnosti Rady školy pri ZUŠ Ferka Špániho, Žilina.</w:t>
      </w:r>
    </w:p>
    <w:p w14:paraId="5F54CCB8" w14:textId="77777777" w:rsidR="00DF2A4C" w:rsidRPr="00E36BB3" w:rsidRDefault="00DF2A4C">
      <w:pPr>
        <w:rPr>
          <w:lang w:val="sk-SK"/>
        </w:rPr>
      </w:pPr>
      <w:r w:rsidRPr="00E36BB3">
        <w:rPr>
          <w:lang w:val="sk-SK"/>
        </w:rPr>
        <w:t xml:space="preserve">   </w:t>
      </w:r>
    </w:p>
    <w:p w14:paraId="797F4F4E" w14:textId="77777777" w:rsidR="00DF2A4C" w:rsidRPr="00E36BB3" w:rsidRDefault="00DF2A4C" w:rsidP="00832383">
      <w:pPr>
        <w:rPr>
          <w:lang w:val="sk-SK"/>
        </w:rPr>
      </w:pPr>
    </w:p>
    <w:p w14:paraId="24126856" w14:textId="5EDFCEC6" w:rsidR="00DF2A4C" w:rsidRDefault="00DF2A4C">
      <w:pPr>
        <w:jc w:val="center"/>
        <w:rPr>
          <w:lang w:val="sk-SK"/>
        </w:rPr>
      </w:pPr>
    </w:p>
    <w:p w14:paraId="4B0C65CF" w14:textId="77777777" w:rsidR="00832383" w:rsidRDefault="00832383">
      <w:pPr>
        <w:jc w:val="center"/>
        <w:rPr>
          <w:lang w:val="sk-SK"/>
        </w:rPr>
      </w:pPr>
    </w:p>
    <w:p w14:paraId="2A356E93" w14:textId="77777777" w:rsidR="00832383" w:rsidRPr="00E36BB3" w:rsidRDefault="00832383">
      <w:pPr>
        <w:jc w:val="center"/>
        <w:rPr>
          <w:lang w:val="sk-SK"/>
        </w:rPr>
      </w:pPr>
    </w:p>
    <w:p w14:paraId="71396E9A" w14:textId="77777777" w:rsidR="00DF2A4C" w:rsidRPr="00E36BB3" w:rsidRDefault="00DF2A4C">
      <w:pPr>
        <w:jc w:val="center"/>
        <w:rPr>
          <w:lang w:val="sk-SK"/>
        </w:rPr>
      </w:pPr>
    </w:p>
    <w:p w14:paraId="4354EF19" w14:textId="77777777" w:rsidR="00DF2A4C" w:rsidRPr="00E36BB3" w:rsidRDefault="00DF2A4C">
      <w:pPr>
        <w:jc w:val="center"/>
        <w:rPr>
          <w:lang w:val="sk-SK"/>
        </w:rPr>
      </w:pPr>
    </w:p>
    <w:p w14:paraId="2C657451" w14:textId="2278CBB4" w:rsidR="00DF2A4C" w:rsidRPr="00E36BB3" w:rsidRDefault="00832383" w:rsidP="00832383">
      <w:pPr>
        <w:rPr>
          <w:lang w:val="sk-SK"/>
        </w:rPr>
      </w:pPr>
      <w:r>
        <w:rPr>
          <w:lang w:val="sk-SK"/>
        </w:rPr>
        <w:t xml:space="preserve">                                      </w:t>
      </w:r>
      <w:r>
        <w:rPr>
          <w:noProof/>
          <w:lang w:val="sk-SK" w:eastAsia="sk-SK"/>
        </w:rPr>
        <w:drawing>
          <wp:inline distT="0" distB="0" distL="0" distR="0" wp14:anchorId="3ED674D9" wp14:editId="67152F85">
            <wp:extent cx="2200275" cy="1828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FFEC" w14:textId="77777777" w:rsidR="00DF2A4C" w:rsidRPr="00E36BB3" w:rsidRDefault="00DF2A4C">
      <w:pPr>
        <w:jc w:val="center"/>
        <w:rPr>
          <w:lang w:val="sk-SK"/>
        </w:rPr>
      </w:pPr>
    </w:p>
    <w:p w14:paraId="7205D8EC" w14:textId="77777777" w:rsidR="00DF2A4C" w:rsidRPr="00E36BB3" w:rsidRDefault="00DF2A4C">
      <w:pPr>
        <w:jc w:val="center"/>
        <w:rPr>
          <w:lang w:val="sk-SK"/>
        </w:rPr>
      </w:pPr>
    </w:p>
    <w:p w14:paraId="655FCDEB" w14:textId="77777777" w:rsidR="00DF2A4C" w:rsidRPr="00E36BB3" w:rsidRDefault="00DF2A4C">
      <w:pPr>
        <w:jc w:val="center"/>
        <w:rPr>
          <w:lang w:val="sk-SK"/>
        </w:rPr>
      </w:pPr>
    </w:p>
    <w:p w14:paraId="65A77402" w14:textId="77777777" w:rsidR="00DF2A4C" w:rsidRPr="00E36BB3" w:rsidRDefault="00DF2A4C" w:rsidP="00832383">
      <w:pPr>
        <w:rPr>
          <w:lang w:val="sk-SK"/>
        </w:rPr>
      </w:pPr>
    </w:p>
    <w:p w14:paraId="641A6397" w14:textId="77777777" w:rsidR="00DF2A4C" w:rsidRPr="00E36BB3" w:rsidRDefault="00DF2A4C">
      <w:pPr>
        <w:jc w:val="center"/>
        <w:rPr>
          <w:lang w:val="sk-SK"/>
        </w:rPr>
      </w:pPr>
    </w:p>
    <w:p w14:paraId="636B8327" w14:textId="77777777" w:rsidR="00DF2A4C" w:rsidRPr="00E36BB3" w:rsidRDefault="00DF2A4C">
      <w:pPr>
        <w:jc w:val="center"/>
        <w:rPr>
          <w:lang w:val="sk-SK"/>
        </w:rPr>
      </w:pPr>
    </w:p>
    <w:p w14:paraId="2E934D34" w14:textId="77777777" w:rsidR="00DF2A4C" w:rsidRPr="00E36BB3" w:rsidRDefault="00DF2A4C">
      <w:pPr>
        <w:jc w:val="center"/>
        <w:rPr>
          <w:lang w:val="sk-SK"/>
        </w:rPr>
      </w:pPr>
    </w:p>
    <w:p w14:paraId="64059C27" w14:textId="77777777" w:rsidR="00DF2A4C" w:rsidRPr="00E36BB3" w:rsidRDefault="00DF2A4C">
      <w:pPr>
        <w:jc w:val="center"/>
        <w:rPr>
          <w:lang w:val="sk-SK"/>
        </w:rPr>
      </w:pPr>
    </w:p>
    <w:p w14:paraId="46448352" w14:textId="77777777" w:rsidR="00DF2A4C" w:rsidRPr="00E36BB3" w:rsidRDefault="00DF2A4C">
      <w:pPr>
        <w:jc w:val="center"/>
        <w:rPr>
          <w:lang w:val="sk-SK"/>
        </w:rPr>
      </w:pPr>
    </w:p>
    <w:p w14:paraId="4D6EC3FE" w14:textId="77777777" w:rsidR="00DF2A4C" w:rsidRPr="00E36BB3" w:rsidRDefault="00DF2A4C">
      <w:pPr>
        <w:jc w:val="center"/>
        <w:rPr>
          <w:lang w:val="sk-SK"/>
        </w:rPr>
      </w:pPr>
    </w:p>
    <w:p w14:paraId="2D61D3FF" w14:textId="77777777" w:rsidR="00DF2A4C" w:rsidRPr="00E36BB3" w:rsidRDefault="00DF2A4C">
      <w:pPr>
        <w:jc w:val="center"/>
        <w:rPr>
          <w:lang w:val="sk-SK"/>
        </w:rPr>
      </w:pPr>
    </w:p>
    <w:p w14:paraId="1D0EA69F" w14:textId="77777777" w:rsidR="00DF2A4C" w:rsidRPr="00E36BB3" w:rsidRDefault="00DF2A4C">
      <w:pPr>
        <w:jc w:val="center"/>
        <w:rPr>
          <w:lang w:val="sk-SK"/>
        </w:rPr>
      </w:pPr>
    </w:p>
    <w:p w14:paraId="561AD217" w14:textId="77777777" w:rsidR="00DF2A4C" w:rsidRPr="00E36BB3" w:rsidRDefault="00DF2A4C">
      <w:pPr>
        <w:jc w:val="center"/>
        <w:rPr>
          <w:lang w:val="sk-SK"/>
        </w:rPr>
      </w:pPr>
    </w:p>
    <w:p w14:paraId="5DFA9C43" w14:textId="77777777" w:rsidR="00DF2A4C" w:rsidRPr="00E36BB3" w:rsidRDefault="00DF2A4C">
      <w:pPr>
        <w:jc w:val="center"/>
        <w:rPr>
          <w:lang w:val="sk-SK"/>
        </w:rPr>
      </w:pPr>
    </w:p>
    <w:p w14:paraId="7249A35C" w14:textId="77777777" w:rsidR="00DF2A4C" w:rsidRPr="00E36BB3" w:rsidRDefault="00DF2A4C">
      <w:pPr>
        <w:jc w:val="center"/>
        <w:rPr>
          <w:lang w:val="sk-SK"/>
        </w:rPr>
      </w:pPr>
    </w:p>
    <w:p w14:paraId="0E0CE547" w14:textId="77777777" w:rsidR="00DF2A4C" w:rsidRPr="00E36BB3" w:rsidRDefault="00DF2A4C">
      <w:pPr>
        <w:jc w:val="center"/>
        <w:rPr>
          <w:lang w:val="sk-SK"/>
        </w:rPr>
      </w:pPr>
    </w:p>
    <w:p w14:paraId="5480F026" w14:textId="77777777" w:rsidR="00DF2A4C" w:rsidRPr="00E36BB3" w:rsidRDefault="00DF2A4C">
      <w:pPr>
        <w:jc w:val="center"/>
        <w:rPr>
          <w:lang w:val="sk-SK"/>
        </w:rPr>
      </w:pPr>
    </w:p>
    <w:p w14:paraId="7189B87E" w14:textId="7860A3B2" w:rsidR="00DF2A4C" w:rsidRDefault="00DF2A4C">
      <w:pPr>
        <w:jc w:val="center"/>
        <w:rPr>
          <w:lang w:val="sk-SK"/>
        </w:rPr>
      </w:pPr>
    </w:p>
    <w:p w14:paraId="65028DE8" w14:textId="77777777" w:rsidR="000025DD" w:rsidRPr="00E36BB3" w:rsidRDefault="000025DD">
      <w:pPr>
        <w:rPr>
          <w:lang w:val="sk-SK"/>
        </w:rPr>
      </w:pPr>
    </w:p>
    <w:p w14:paraId="2E0ADEB1" w14:textId="77777777" w:rsidR="00DF2A4C" w:rsidRPr="00E36BB3" w:rsidRDefault="00DF2A4C">
      <w:pPr>
        <w:rPr>
          <w:lang w:val="sk-SK"/>
        </w:rPr>
      </w:pPr>
      <w:r w:rsidRPr="00E36BB3">
        <w:rPr>
          <w:lang w:val="sk-SK"/>
        </w:rPr>
        <w:t>Pozn.:</w:t>
      </w:r>
    </w:p>
    <w:p w14:paraId="720DFBDF" w14:textId="15E38E62" w:rsidR="00DF2A4C" w:rsidRDefault="00DF2A4C">
      <w:pPr>
        <w:rPr>
          <w:lang w:val="sk-SK"/>
        </w:rPr>
      </w:pPr>
      <w:r w:rsidRPr="00E36BB3">
        <w:rPr>
          <w:lang w:val="sk-SK"/>
        </w:rPr>
        <w:t xml:space="preserve">Štruktúra a obsah nasledujúcej správy sú určené Vyhláškou Ministerstva školstva SR </w:t>
      </w:r>
      <w:r w:rsidR="00484DB0">
        <w:rPr>
          <w:lang w:val="sk-SK"/>
        </w:rPr>
        <w:t xml:space="preserve"> </w:t>
      </w:r>
    </w:p>
    <w:p w14:paraId="55D9FAF3" w14:textId="760B2DC3" w:rsidR="00EA2888" w:rsidRPr="00E36BB3" w:rsidRDefault="00EA2888">
      <w:pPr>
        <w:rPr>
          <w:lang w:val="sk-SK"/>
        </w:rPr>
      </w:pPr>
      <w:r>
        <w:rPr>
          <w:lang w:val="sk-SK"/>
        </w:rPr>
        <w:t>z 18.decembra 2020.</w:t>
      </w:r>
    </w:p>
    <w:p w14:paraId="1D849678" w14:textId="77777777" w:rsidR="00DF2A4C" w:rsidRPr="00E36BB3" w:rsidRDefault="00DF2A4C">
      <w:pPr>
        <w:numPr>
          <w:ilvl w:val="0"/>
          <w:numId w:val="1"/>
        </w:numPr>
        <w:rPr>
          <w:b/>
          <w:bCs/>
          <w:lang w:val="sk-SK"/>
        </w:rPr>
      </w:pPr>
      <w:r w:rsidRPr="00E36BB3">
        <w:rPr>
          <w:b/>
          <w:bCs/>
          <w:lang w:val="sk-SK"/>
        </w:rPr>
        <w:lastRenderedPageBreak/>
        <w:t>Základné identifikačné údaje o škole:</w:t>
      </w:r>
    </w:p>
    <w:p w14:paraId="028D4833" w14:textId="77777777" w:rsidR="00DF2A4C" w:rsidRPr="00E36BB3" w:rsidRDefault="00DF2A4C">
      <w:pPr>
        <w:rPr>
          <w:i/>
          <w:iCs/>
          <w:lang w:val="sk-SK"/>
        </w:rPr>
      </w:pPr>
    </w:p>
    <w:p w14:paraId="01176E66" w14:textId="77777777" w:rsidR="00DF2A4C" w:rsidRPr="00E36BB3" w:rsidRDefault="00DF2A4C">
      <w:pPr>
        <w:numPr>
          <w:ilvl w:val="1"/>
          <w:numId w:val="1"/>
        </w:numPr>
        <w:rPr>
          <w:lang w:val="sk-SK"/>
        </w:rPr>
      </w:pPr>
      <w:r w:rsidRPr="00E36BB3">
        <w:rPr>
          <w:i/>
          <w:iCs/>
          <w:lang w:val="sk-SK"/>
        </w:rPr>
        <w:t>Názov školy:</w:t>
      </w:r>
      <w:r w:rsidRPr="00E36BB3">
        <w:rPr>
          <w:lang w:val="sk-SK"/>
        </w:rPr>
        <w:t>Základná umelecká škola Ferka Špániho, Žilina (od 26.6.2007).</w:t>
      </w:r>
    </w:p>
    <w:p w14:paraId="7AF2F66D" w14:textId="77777777" w:rsidR="00DF2A4C" w:rsidRPr="00E36BB3" w:rsidRDefault="00DF2A4C">
      <w:pPr>
        <w:numPr>
          <w:ilvl w:val="1"/>
          <w:numId w:val="1"/>
        </w:numPr>
        <w:rPr>
          <w:lang w:val="sk-SK"/>
        </w:rPr>
      </w:pPr>
      <w:r w:rsidRPr="00E36BB3">
        <w:rPr>
          <w:i/>
          <w:iCs/>
          <w:lang w:val="sk-SK"/>
        </w:rPr>
        <w:t xml:space="preserve">Adresa: </w:t>
      </w:r>
      <w:r w:rsidRPr="00E36BB3">
        <w:rPr>
          <w:lang w:val="sk-SK"/>
        </w:rPr>
        <w:t>Martinská 19, 01008 Žilina.</w:t>
      </w:r>
    </w:p>
    <w:p w14:paraId="55E4AD59" w14:textId="750CB31C" w:rsidR="00DF2A4C" w:rsidRPr="00E36BB3" w:rsidRDefault="00DF2A4C">
      <w:pPr>
        <w:numPr>
          <w:ilvl w:val="1"/>
          <w:numId w:val="1"/>
        </w:numPr>
        <w:rPr>
          <w:lang w:val="sk-SK"/>
        </w:rPr>
      </w:pPr>
      <w:r w:rsidRPr="00E36BB3">
        <w:rPr>
          <w:i/>
          <w:iCs/>
          <w:lang w:val="sk-SK"/>
        </w:rPr>
        <w:t>Telefón: mobil:</w:t>
      </w:r>
      <w:r w:rsidRPr="00E36BB3">
        <w:rPr>
          <w:lang w:val="sk-SK"/>
        </w:rPr>
        <w:t xml:space="preserve"> </w:t>
      </w:r>
      <w:r w:rsidR="00F43BEC">
        <w:rPr>
          <w:lang w:val="sk-SK"/>
        </w:rPr>
        <w:t>0911749200</w:t>
      </w:r>
      <w:r w:rsidRPr="00E36BB3">
        <w:rPr>
          <w:lang w:val="sk-SK"/>
        </w:rPr>
        <w:t>,</w:t>
      </w:r>
      <w:r w:rsidR="00BE50D4" w:rsidRPr="00E36BB3">
        <w:rPr>
          <w:lang w:val="sk-SK"/>
        </w:rPr>
        <w:t xml:space="preserve"> 0903666200,</w:t>
      </w:r>
      <w:r w:rsidR="005C6F59" w:rsidRPr="00E36BB3">
        <w:rPr>
          <w:lang w:val="sk-SK"/>
        </w:rPr>
        <w:t xml:space="preserve"> 0910520522,</w:t>
      </w:r>
      <w:r w:rsidRPr="00E36BB3">
        <w:rPr>
          <w:lang w:val="sk-SK"/>
        </w:rPr>
        <w:t xml:space="preserve"> </w:t>
      </w:r>
      <w:r w:rsidR="00E41EC5" w:rsidRPr="00E36BB3">
        <w:rPr>
          <w:lang w:val="sk-SK"/>
        </w:rPr>
        <w:t>0904166200</w:t>
      </w:r>
    </w:p>
    <w:p w14:paraId="40DB22CC" w14:textId="77777777" w:rsidR="00DF2A4C" w:rsidRPr="00E36BB3" w:rsidRDefault="00DF2A4C">
      <w:pPr>
        <w:numPr>
          <w:ilvl w:val="1"/>
          <w:numId w:val="1"/>
        </w:numPr>
        <w:rPr>
          <w:lang w:val="sk-SK"/>
        </w:rPr>
      </w:pPr>
      <w:r w:rsidRPr="00E36BB3">
        <w:rPr>
          <w:i/>
          <w:iCs/>
          <w:lang w:val="sk-SK"/>
        </w:rPr>
        <w:t>Internetová adresa školy:</w:t>
      </w:r>
      <w:r w:rsidRPr="00E36BB3">
        <w:rPr>
          <w:lang w:val="sk-SK"/>
        </w:rPr>
        <w:t xml:space="preserve"> </w:t>
      </w:r>
      <w:hyperlink r:id="rId9" w:history="1">
        <w:r w:rsidR="00D603FA" w:rsidRPr="00E36BB3">
          <w:rPr>
            <w:rStyle w:val="Hypertextovprepojenie"/>
            <w:lang w:val="sk-SK"/>
          </w:rPr>
          <w:t>www.spanihozus.sk</w:t>
        </w:r>
      </w:hyperlink>
    </w:p>
    <w:p w14:paraId="31D2C26E" w14:textId="36F1D360" w:rsidR="00DF2A4C" w:rsidRPr="00E36BB3" w:rsidRDefault="00DF2A4C" w:rsidP="00D603FA">
      <w:pPr>
        <w:ind w:left="1440"/>
        <w:rPr>
          <w:lang w:val="sk-SK"/>
        </w:rPr>
      </w:pPr>
      <w:r w:rsidRPr="00E36BB3">
        <w:rPr>
          <w:i/>
          <w:iCs/>
          <w:lang w:val="sk-SK"/>
        </w:rPr>
        <w:t>Elektronická adresa školy:</w:t>
      </w:r>
      <w:r w:rsidR="00D603FA" w:rsidRPr="00E36BB3">
        <w:rPr>
          <w:iCs/>
          <w:lang w:val="sk-SK"/>
        </w:rPr>
        <w:t>ekonomicke</w:t>
      </w:r>
      <w:r w:rsidR="00F43BEC">
        <w:rPr>
          <w:iCs/>
          <w:lang w:val="sk-SK"/>
        </w:rPr>
        <w:t>zus</w:t>
      </w:r>
      <w:r w:rsidR="00D603FA" w:rsidRPr="00E36BB3">
        <w:rPr>
          <w:iCs/>
          <w:lang w:val="sk-SK"/>
        </w:rPr>
        <w:t>@</w:t>
      </w:r>
      <w:r w:rsidR="00F43BEC">
        <w:rPr>
          <w:iCs/>
          <w:lang w:val="sk-SK"/>
        </w:rPr>
        <w:t xml:space="preserve">gmail.com </w:t>
      </w:r>
      <w:r w:rsidR="00D603FA" w:rsidRPr="00E36BB3">
        <w:rPr>
          <w:iCs/>
          <w:lang w:val="sk-SK"/>
        </w:rPr>
        <w:t xml:space="preserve">                  </w:t>
      </w:r>
      <w:r w:rsidR="00D603FA" w:rsidRPr="00E36BB3">
        <w:rPr>
          <w:i/>
          <w:iCs/>
          <w:lang w:val="sk-SK"/>
        </w:rPr>
        <w:t xml:space="preserve"> </w:t>
      </w:r>
      <w:r w:rsidRPr="00E36BB3">
        <w:rPr>
          <w:i/>
          <w:iCs/>
          <w:lang w:val="sk-SK"/>
        </w:rPr>
        <w:t xml:space="preserve">Zriaďovateľ školy: </w:t>
      </w:r>
      <w:r w:rsidRPr="00E36BB3">
        <w:rPr>
          <w:lang w:val="sk-SK"/>
        </w:rPr>
        <w:t>Mestský úrad Žilina, Námestie obetí komunizmu 1,</w:t>
      </w:r>
    </w:p>
    <w:p w14:paraId="7D79B306" w14:textId="77777777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>PSČ: 01131</w:t>
      </w:r>
    </w:p>
    <w:p w14:paraId="40D5EECE" w14:textId="77777777" w:rsidR="00DF2A4C" w:rsidRPr="00E36BB3" w:rsidRDefault="00DF2A4C">
      <w:pPr>
        <w:numPr>
          <w:ilvl w:val="1"/>
          <w:numId w:val="1"/>
        </w:numPr>
        <w:rPr>
          <w:b/>
          <w:i/>
          <w:iCs/>
          <w:lang w:val="sk-SK"/>
        </w:rPr>
      </w:pPr>
      <w:r w:rsidRPr="00E36BB3">
        <w:rPr>
          <w:b/>
          <w:i/>
          <w:iCs/>
          <w:lang w:val="sk-SK"/>
        </w:rPr>
        <w:t>Vedúci zamestnanci školy:</w:t>
      </w:r>
    </w:p>
    <w:p w14:paraId="6A3737F7" w14:textId="77777777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5C6F59" w:rsidRPr="00E36BB3">
        <w:rPr>
          <w:lang w:val="sk-SK"/>
        </w:rPr>
        <w:t>Dagmar Wróbelová</w:t>
      </w:r>
      <w:r w:rsidRPr="00E36BB3">
        <w:rPr>
          <w:lang w:val="sk-SK"/>
        </w:rPr>
        <w:t>-riaditeľ</w:t>
      </w:r>
      <w:r w:rsidR="005C6F59" w:rsidRPr="00E36BB3">
        <w:rPr>
          <w:lang w:val="sk-SK"/>
        </w:rPr>
        <w:t>ka</w:t>
      </w:r>
      <w:r w:rsidRPr="00E36BB3">
        <w:rPr>
          <w:lang w:val="sk-SK"/>
        </w:rPr>
        <w:t xml:space="preserve">  </w:t>
      </w:r>
    </w:p>
    <w:p w14:paraId="636AE47B" w14:textId="77777777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2354B8" w:rsidRPr="00E36BB3">
        <w:rPr>
          <w:lang w:val="sk-SK"/>
        </w:rPr>
        <w:t>Antónia Turianová-zástupkyňa riaditeľky</w:t>
      </w:r>
    </w:p>
    <w:p w14:paraId="16CC3627" w14:textId="163C4DE1" w:rsidR="002354B8" w:rsidRPr="00E36BB3" w:rsidRDefault="002354B8" w:rsidP="002354B8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E46A73">
        <w:rPr>
          <w:lang w:val="sk-SK"/>
        </w:rPr>
        <w:t>Dana Kubicová</w:t>
      </w:r>
      <w:r w:rsidRPr="00E36BB3">
        <w:rPr>
          <w:lang w:val="sk-SK"/>
        </w:rPr>
        <w:t>- zástupkyňa riaditeľky</w:t>
      </w:r>
    </w:p>
    <w:p w14:paraId="33462620" w14:textId="77777777" w:rsidR="00DF2A4C" w:rsidRPr="00E36BB3" w:rsidRDefault="00DF2A4C">
      <w:pPr>
        <w:numPr>
          <w:ilvl w:val="1"/>
          <w:numId w:val="1"/>
        </w:numPr>
        <w:rPr>
          <w:b/>
          <w:i/>
          <w:iCs/>
          <w:lang w:val="sk-SK"/>
        </w:rPr>
      </w:pPr>
      <w:r w:rsidRPr="00E36BB3">
        <w:rPr>
          <w:b/>
          <w:i/>
          <w:iCs/>
          <w:lang w:val="sk-SK"/>
        </w:rPr>
        <w:t>Členovia rady školy:</w:t>
      </w:r>
    </w:p>
    <w:p w14:paraId="253156B2" w14:textId="77777777" w:rsidR="00DF2A4C" w:rsidRPr="00E36BB3" w:rsidRDefault="00646B5B">
      <w:pPr>
        <w:ind w:left="1440"/>
        <w:rPr>
          <w:lang w:val="sk-SK"/>
        </w:rPr>
      </w:pPr>
      <w:r w:rsidRPr="00E36BB3">
        <w:rPr>
          <w:lang w:val="sk-SK"/>
        </w:rPr>
        <w:t>Mgr.</w:t>
      </w:r>
      <w:r w:rsidR="00D85179" w:rsidRPr="00E36BB3">
        <w:rPr>
          <w:lang w:val="sk-SK"/>
        </w:rPr>
        <w:t xml:space="preserve"> Alena Orlická</w:t>
      </w:r>
      <w:r w:rsidR="00DF2A4C" w:rsidRPr="00E36BB3">
        <w:rPr>
          <w:lang w:val="sk-SK"/>
        </w:rPr>
        <w:t>- predsed</w:t>
      </w:r>
      <w:r w:rsidR="00D85179" w:rsidRPr="00E36BB3">
        <w:rPr>
          <w:lang w:val="sk-SK"/>
        </w:rPr>
        <w:t>kyňa</w:t>
      </w:r>
      <w:r w:rsidR="00DF2A4C" w:rsidRPr="00E36BB3">
        <w:rPr>
          <w:lang w:val="sk-SK"/>
        </w:rPr>
        <w:t>- za učiteľov ZUŠ Ferka Špániho</w:t>
      </w:r>
    </w:p>
    <w:p w14:paraId="70D79F90" w14:textId="77777777" w:rsidR="00DF2A4C" w:rsidRPr="00E36BB3" w:rsidRDefault="00C0314F">
      <w:pPr>
        <w:ind w:left="1440"/>
        <w:rPr>
          <w:lang w:val="sk-SK"/>
        </w:rPr>
      </w:pPr>
      <w:r w:rsidRPr="00E36BB3">
        <w:rPr>
          <w:lang w:val="sk-SK"/>
        </w:rPr>
        <w:t>Ing.</w:t>
      </w:r>
      <w:r w:rsidR="00646B5B" w:rsidRPr="00E36BB3">
        <w:rPr>
          <w:lang w:val="sk-SK"/>
        </w:rPr>
        <w:t xml:space="preserve"> </w:t>
      </w:r>
      <w:r w:rsidR="00E41EC5" w:rsidRPr="00E36BB3">
        <w:rPr>
          <w:lang w:val="sk-SK"/>
        </w:rPr>
        <w:t>Patrik Groma</w:t>
      </w:r>
      <w:r w:rsidRPr="00E36BB3">
        <w:rPr>
          <w:lang w:val="sk-SK"/>
        </w:rPr>
        <w:t xml:space="preserve"> PhD.</w:t>
      </w:r>
      <w:r w:rsidR="00DF2A4C" w:rsidRPr="00E36BB3">
        <w:rPr>
          <w:lang w:val="sk-SK"/>
        </w:rPr>
        <w:t>-za poslancov MÚ</w:t>
      </w:r>
    </w:p>
    <w:p w14:paraId="1B113A4C" w14:textId="77777777" w:rsidR="00DF2A4C" w:rsidRPr="00E36BB3" w:rsidRDefault="000550A8">
      <w:pPr>
        <w:ind w:left="1440"/>
        <w:rPr>
          <w:lang w:val="sk-SK"/>
        </w:rPr>
      </w:pPr>
      <w:r w:rsidRPr="00E36BB3">
        <w:rPr>
          <w:lang w:val="sk-SK"/>
        </w:rPr>
        <w:t>Ing. Ľuboš Plešinger</w:t>
      </w:r>
      <w:r w:rsidR="00DF2A4C" w:rsidRPr="00E36BB3">
        <w:rPr>
          <w:lang w:val="sk-SK"/>
        </w:rPr>
        <w:t>-za poslancov MÚ</w:t>
      </w:r>
    </w:p>
    <w:p w14:paraId="7EF62722" w14:textId="77777777" w:rsidR="00DF2A4C" w:rsidRPr="00E36BB3" w:rsidRDefault="000550A8">
      <w:pPr>
        <w:ind w:left="1440"/>
        <w:rPr>
          <w:lang w:val="sk-SK"/>
        </w:rPr>
      </w:pPr>
      <w:r w:rsidRPr="00E36BB3">
        <w:rPr>
          <w:lang w:val="sk-SK"/>
        </w:rPr>
        <w:t>Ing. Ján Ničík</w:t>
      </w:r>
      <w:r w:rsidR="00DF2A4C" w:rsidRPr="00E36BB3">
        <w:rPr>
          <w:lang w:val="sk-SK"/>
        </w:rPr>
        <w:t>-za poslancov MÚ</w:t>
      </w:r>
    </w:p>
    <w:p w14:paraId="44484607" w14:textId="77777777" w:rsidR="00DF2A4C" w:rsidRPr="00E36BB3" w:rsidRDefault="000550A8">
      <w:pPr>
        <w:ind w:left="1440"/>
        <w:rPr>
          <w:lang w:val="sk-SK"/>
        </w:rPr>
      </w:pPr>
      <w:r w:rsidRPr="00E36BB3">
        <w:rPr>
          <w:lang w:val="sk-SK"/>
        </w:rPr>
        <w:t>Mgr. Iveta Martinková</w:t>
      </w:r>
      <w:r w:rsidR="00093534" w:rsidRPr="00E36BB3">
        <w:rPr>
          <w:lang w:val="sk-SK"/>
        </w:rPr>
        <w:t>-za poslancov MÚ</w:t>
      </w:r>
    </w:p>
    <w:p w14:paraId="23B34BFE" w14:textId="77777777" w:rsidR="00DF2A4C" w:rsidRPr="00E36BB3" w:rsidRDefault="005A6DD9">
      <w:pPr>
        <w:ind w:left="1440"/>
        <w:rPr>
          <w:lang w:val="sk-SK"/>
        </w:rPr>
      </w:pPr>
      <w:r w:rsidRPr="00E36BB3">
        <w:rPr>
          <w:lang w:val="sk-SK"/>
        </w:rPr>
        <w:t>Iveta</w:t>
      </w:r>
      <w:r w:rsidR="00F319E1" w:rsidRPr="00E36BB3">
        <w:rPr>
          <w:lang w:val="sk-SK"/>
        </w:rPr>
        <w:t xml:space="preserve"> Grichová</w:t>
      </w:r>
      <w:r w:rsidR="00DF2A4C" w:rsidRPr="00E36BB3">
        <w:rPr>
          <w:lang w:val="sk-SK"/>
        </w:rPr>
        <w:t>-za rodičov</w:t>
      </w:r>
    </w:p>
    <w:p w14:paraId="307713C2" w14:textId="77777777" w:rsidR="00DF2A4C" w:rsidRPr="00E36BB3" w:rsidRDefault="00E41EC5">
      <w:pPr>
        <w:ind w:left="1440"/>
        <w:rPr>
          <w:lang w:val="sk-SK"/>
        </w:rPr>
      </w:pPr>
      <w:r w:rsidRPr="00E36BB3">
        <w:rPr>
          <w:lang w:val="sk-SK"/>
        </w:rPr>
        <w:t>Mgr.Eva Kyšková</w:t>
      </w:r>
      <w:r w:rsidR="005C6F59" w:rsidRPr="00E36BB3">
        <w:rPr>
          <w:lang w:val="sk-SK"/>
        </w:rPr>
        <w:t>- za rodičov</w:t>
      </w:r>
    </w:p>
    <w:p w14:paraId="633DD410" w14:textId="77777777" w:rsidR="00DF2A4C" w:rsidRPr="00E36BB3" w:rsidRDefault="00BE50D4">
      <w:pPr>
        <w:ind w:left="1440"/>
        <w:rPr>
          <w:lang w:val="sk-SK"/>
        </w:rPr>
      </w:pPr>
      <w:r w:rsidRPr="00E36BB3">
        <w:rPr>
          <w:lang w:val="sk-SK"/>
        </w:rPr>
        <w:t>Mgr. Marcela Valášková</w:t>
      </w:r>
      <w:r w:rsidR="00DF2A4C" w:rsidRPr="00E36BB3">
        <w:rPr>
          <w:lang w:val="sk-SK"/>
        </w:rPr>
        <w:t>-za rodičov</w:t>
      </w:r>
    </w:p>
    <w:p w14:paraId="55FD5ACE" w14:textId="51DE869B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>Ing.</w:t>
      </w:r>
      <w:r w:rsidR="00A94517">
        <w:rPr>
          <w:lang w:val="sk-SK"/>
        </w:rPr>
        <w:t xml:space="preserve"> </w:t>
      </w:r>
      <w:r w:rsidRPr="00E36BB3">
        <w:rPr>
          <w:lang w:val="sk-SK"/>
        </w:rPr>
        <w:t xml:space="preserve"> Jozef Gažo-za rodičov</w:t>
      </w:r>
    </w:p>
    <w:p w14:paraId="73916760" w14:textId="77777777" w:rsidR="00DF2A4C" w:rsidRPr="00E36BB3" w:rsidRDefault="00D85179">
      <w:pPr>
        <w:ind w:left="1440"/>
        <w:rPr>
          <w:lang w:val="sk-SK"/>
        </w:rPr>
      </w:pPr>
      <w:r w:rsidRPr="00E36BB3">
        <w:rPr>
          <w:lang w:val="sk-SK"/>
        </w:rPr>
        <w:t>Peter Ladovský</w:t>
      </w:r>
      <w:r w:rsidR="00DF2A4C" w:rsidRPr="00E36BB3">
        <w:rPr>
          <w:lang w:val="sk-SK"/>
        </w:rPr>
        <w:t>-za učiteľov ZUŠ Ferka Špániho</w:t>
      </w:r>
    </w:p>
    <w:p w14:paraId="2C37C636" w14:textId="60DEC2E5" w:rsidR="00DF2A4C" w:rsidRPr="00E36BB3" w:rsidRDefault="0016395B" w:rsidP="00D33C74">
      <w:pPr>
        <w:ind w:left="1440"/>
        <w:rPr>
          <w:lang w:val="sk-SK"/>
        </w:rPr>
      </w:pPr>
      <w:r w:rsidRPr="00E36BB3">
        <w:rPr>
          <w:lang w:val="sk-SK"/>
        </w:rPr>
        <w:t>Ing.</w:t>
      </w:r>
      <w:r w:rsidR="00A94517">
        <w:rPr>
          <w:lang w:val="sk-SK"/>
        </w:rPr>
        <w:t xml:space="preserve"> </w:t>
      </w:r>
      <w:r w:rsidR="0047382B" w:rsidRPr="00E36BB3">
        <w:rPr>
          <w:lang w:val="sk-SK"/>
        </w:rPr>
        <w:t xml:space="preserve">Janka </w:t>
      </w:r>
      <w:r w:rsidRPr="00E36BB3">
        <w:rPr>
          <w:lang w:val="sk-SK"/>
        </w:rPr>
        <w:t>Krištofíková</w:t>
      </w:r>
      <w:r w:rsidR="00DF2A4C" w:rsidRPr="00E36BB3">
        <w:rPr>
          <w:lang w:val="sk-SK"/>
        </w:rPr>
        <w:t>-za hospodárskych pracovník</w:t>
      </w:r>
      <w:r w:rsidR="00D33C74" w:rsidRPr="00E36BB3">
        <w:rPr>
          <w:lang w:val="sk-SK"/>
        </w:rPr>
        <w:t>ov ZUŠ Ferka Špániho</w:t>
      </w:r>
    </w:p>
    <w:p w14:paraId="72BBD4AA" w14:textId="77777777" w:rsidR="00DF2A4C" w:rsidRPr="00E36BB3" w:rsidRDefault="00DF2A4C">
      <w:pPr>
        <w:ind w:left="1440"/>
        <w:rPr>
          <w:b/>
          <w:i/>
          <w:iCs/>
          <w:lang w:val="sk-SK"/>
        </w:rPr>
      </w:pPr>
      <w:r w:rsidRPr="00E36BB3">
        <w:rPr>
          <w:b/>
          <w:i/>
          <w:iCs/>
          <w:lang w:val="sk-SK"/>
        </w:rPr>
        <w:t>Členovia umeleckej rady školy:</w:t>
      </w:r>
    </w:p>
    <w:p w14:paraId="2ADA6FCD" w14:textId="77777777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5C6F59" w:rsidRPr="00E36BB3">
        <w:rPr>
          <w:lang w:val="sk-SK"/>
        </w:rPr>
        <w:t>Dagmar Wróbelová</w:t>
      </w:r>
      <w:r w:rsidR="00794420" w:rsidRPr="00E36BB3">
        <w:rPr>
          <w:lang w:val="sk-SK"/>
        </w:rPr>
        <w:t>-RŠ</w:t>
      </w:r>
    </w:p>
    <w:p w14:paraId="18FFD0A2" w14:textId="3BE71179" w:rsidR="00DF2A4C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16395B" w:rsidRPr="00E36BB3">
        <w:rPr>
          <w:lang w:val="sk-SK"/>
        </w:rPr>
        <w:t>Antónia Turianová</w:t>
      </w:r>
      <w:r w:rsidR="00794420" w:rsidRPr="00E36BB3">
        <w:rPr>
          <w:lang w:val="sk-SK"/>
        </w:rPr>
        <w:t>-ZRŠ</w:t>
      </w:r>
    </w:p>
    <w:p w14:paraId="28F3A36E" w14:textId="262815B1" w:rsidR="00DF2A4C" w:rsidRPr="00E36BB3" w:rsidRDefault="0016395B">
      <w:pPr>
        <w:ind w:left="1440"/>
        <w:rPr>
          <w:lang w:val="sk-SK"/>
        </w:rPr>
      </w:pPr>
      <w:r w:rsidRPr="00E36BB3">
        <w:rPr>
          <w:lang w:val="sk-SK"/>
        </w:rPr>
        <w:t xml:space="preserve">Mgr. </w:t>
      </w:r>
      <w:r w:rsidR="00E46A73">
        <w:rPr>
          <w:lang w:val="sk-SK"/>
        </w:rPr>
        <w:t>Dana Kubicová</w:t>
      </w:r>
      <w:r w:rsidR="00794420" w:rsidRPr="00E36BB3">
        <w:rPr>
          <w:lang w:val="sk-SK"/>
        </w:rPr>
        <w:t>-ZRŠ</w:t>
      </w:r>
    </w:p>
    <w:p w14:paraId="25D17EDD" w14:textId="62B89589" w:rsidR="00DF2A4C" w:rsidRPr="00E36BB3" w:rsidRDefault="009A641E">
      <w:pPr>
        <w:ind w:left="1440"/>
        <w:rPr>
          <w:lang w:val="sk-SK"/>
        </w:rPr>
      </w:pPr>
      <w:r>
        <w:rPr>
          <w:lang w:val="sk-SK"/>
        </w:rPr>
        <w:t>Mgr.Jozef Gluch</w:t>
      </w:r>
      <w:r w:rsidR="00DF2A4C" w:rsidRPr="00E36BB3">
        <w:rPr>
          <w:lang w:val="sk-SK"/>
        </w:rPr>
        <w:t>-PK</w:t>
      </w:r>
      <w:r w:rsidR="00A7002F" w:rsidRPr="00E36BB3">
        <w:rPr>
          <w:lang w:val="sk-SK"/>
        </w:rPr>
        <w:t>-akordeón, keyboard</w:t>
      </w:r>
    </w:p>
    <w:p w14:paraId="70FCBE32" w14:textId="11C67D4D" w:rsidR="00DF2A4C" w:rsidRPr="00E36BB3" w:rsidRDefault="005A6DD9">
      <w:pPr>
        <w:ind w:left="1440"/>
        <w:rPr>
          <w:lang w:val="sk-SK"/>
        </w:rPr>
      </w:pPr>
      <w:r w:rsidRPr="00E36BB3">
        <w:rPr>
          <w:lang w:val="sk-SK"/>
        </w:rPr>
        <w:t xml:space="preserve">PaedDr. </w:t>
      </w:r>
      <w:r w:rsidR="0016395B" w:rsidRPr="00E36BB3">
        <w:rPr>
          <w:lang w:val="sk-SK"/>
        </w:rPr>
        <w:t>Mária Zahatlanová</w:t>
      </w:r>
      <w:r w:rsidR="00DF2A4C" w:rsidRPr="00E36BB3">
        <w:rPr>
          <w:lang w:val="sk-SK"/>
        </w:rPr>
        <w:t>-PK hudobná náuka</w:t>
      </w:r>
    </w:p>
    <w:p w14:paraId="2B19832B" w14:textId="77777777" w:rsidR="00DF2A4C" w:rsidRPr="00E36BB3" w:rsidRDefault="00FE01C9">
      <w:pPr>
        <w:ind w:left="1440"/>
        <w:rPr>
          <w:lang w:val="sk-SK"/>
        </w:rPr>
      </w:pPr>
      <w:r w:rsidRPr="00E36BB3">
        <w:rPr>
          <w:lang w:val="sk-SK"/>
        </w:rPr>
        <w:t>Janka Valášková</w:t>
      </w:r>
      <w:r w:rsidR="00DF2A4C" w:rsidRPr="00E36BB3">
        <w:rPr>
          <w:lang w:val="sk-SK"/>
        </w:rPr>
        <w:t>-PK výtvarný odbor</w:t>
      </w:r>
    </w:p>
    <w:p w14:paraId="0CC9DDF8" w14:textId="6B37569E" w:rsidR="00DF2A4C" w:rsidRDefault="00007B95">
      <w:pPr>
        <w:ind w:left="1440"/>
        <w:rPr>
          <w:lang w:val="sk-SK"/>
        </w:rPr>
      </w:pPr>
      <w:r>
        <w:rPr>
          <w:lang w:val="sk-SK"/>
        </w:rPr>
        <w:t>Zuzana Surgentová</w:t>
      </w:r>
      <w:r w:rsidR="00DF2A4C" w:rsidRPr="00E36BB3">
        <w:rPr>
          <w:lang w:val="sk-SK"/>
        </w:rPr>
        <w:t>-PK tanečný odbor</w:t>
      </w:r>
    </w:p>
    <w:p w14:paraId="4502D56C" w14:textId="6F4BF453" w:rsidR="00007B95" w:rsidRPr="00E36BB3" w:rsidRDefault="00007B95">
      <w:pPr>
        <w:ind w:left="1440"/>
        <w:rPr>
          <w:lang w:val="sk-SK"/>
        </w:rPr>
      </w:pPr>
      <w:r>
        <w:rPr>
          <w:lang w:val="sk-SK"/>
        </w:rPr>
        <w:t>Mgr.art. Barbora Juríčková PK-literárno-dramatický odbor</w:t>
      </w:r>
    </w:p>
    <w:p w14:paraId="3755224D" w14:textId="77777777" w:rsidR="00DF2A4C" w:rsidRPr="00E36BB3" w:rsidRDefault="005A6DD9">
      <w:pPr>
        <w:ind w:left="1440"/>
        <w:rPr>
          <w:lang w:val="sk-SK"/>
        </w:rPr>
      </w:pPr>
      <w:r w:rsidRPr="00E36BB3">
        <w:rPr>
          <w:lang w:val="sk-SK"/>
        </w:rPr>
        <w:t>Mgr. Eva Chovancová</w:t>
      </w:r>
      <w:r w:rsidR="00DF2A4C" w:rsidRPr="00E36BB3">
        <w:rPr>
          <w:lang w:val="sk-SK"/>
        </w:rPr>
        <w:t>-PK klavír</w:t>
      </w:r>
    </w:p>
    <w:p w14:paraId="5811A815" w14:textId="77777777" w:rsidR="00DF2A4C" w:rsidRPr="00E36BB3" w:rsidRDefault="005A6DD9">
      <w:pPr>
        <w:ind w:left="1440"/>
        <w:rPr>
          <w:lang w:val="sk-SK"/>
        </w:rPr>
      </w:pPr>
      <w:r w:rsidRPr="00E36BB3">
        <w:rPr>
          <w:lang w:val="sk-SK"/>
        </w:rPr>
        <w:t>Veronika Antolová</w:t>
      </w:r>
      <w:r w:rsidR="00DF2A4C" w:rsidRPr="00E36BB3">
        <w:rPr>
          <w:lang w:val="sk-SK"/>
        </w:rPr>
        <w:t>-PK spev</w:t>
      </w:r>
    </w:p>
    <w:p w14:paraId="386A0BBD" w14:textId="219E9960" w:rsidR="00DF2A4C" w:rsidRPr="00E36BB3" w:rsidRDefault="0016395B">
      <w:pPr>
        <w:ind w:left="1440"/>
        <w:rPr>
          <w:lang w:val="sk-SK"/>
        </w:rPr>
      </w:pPr>
      <w:r w:rsidRPr="00E36BB3">
        <w:rPr>
          <w:lang w:val="sk-SK"/>
        </w:rPr>
        <w:t>PaedDr.Mária Zahatlanová</w:t>
      </w:r>
      <w:r w:rsidR="005A6DD9" w:rsidRPr="00E36BB3">
        <w:rPr>
          <w:lang w:val="sk-SK"/>
        </w:rPr>
        <w:t xml:space="preserve"> </w:t>
      </w:r>
      <w:r w:rsidR="00F319E1" w:rsidRPr="00E36BB3">
        <w:rPr>
          <w:lang w:val="sk-SK"/>
        </w:rPr>
        <w:t>vedúc</w:t>
      </w:r>
      <w:r w:rsidR="001438A5">
        <w:rPr>
          <w:lang w:val="sk-SK"/>
        </w:rPr>
        <w:t>a</w:t>
      </w:r>
      <w:r w:rsidR="00F319E1" w:rsidRPr="00E36BB3">
        <w:rPr>
          <w:lang w:val="sk-SK"/>
        </w:rPr>
        <w:t xml:space="preserve"> </w:t>
      </w:r>
      <w:r w:rsidR="00FE01C9" w:rsidRPr="00E36BB3">
        <w:rPr>
          <w:lang w:val="sk-SK"/>
        </w:rPr>
        <w:t>elok</w:t>
      </w:r>
      <w:r w:rsidR="00F319E1" w:rsidRPr="00E36BB3">
        <w:rPr>
          <w:lang w:val="sk-SK"/>
        </w:rPr>
        <w:t>.</w:t>
      </w:r>
      <w:r w:rsidR="00FE01C9" w:rsidRPr="00E36BB3">
        <w:rPr>
          <w:lang w:val="sk-SK"/>
        </w:rPr>
        <w:t xml:space="preserve"> pracoviska</w:t>
      </w:r>
      <w:r w:rsidR="00DF2A4C" w:rsidRPr="00E36BB3">
        <w:rPr>
          <w:lang w:val="sk-SK"/>
        </w:rPr>
        <w:t xml:space="preserve"> v ZŠ Námestie mladosti, </w:t>
      </w:r>
    </w:p>
    <w:p w14:paraId="575130E5" w14:textId="77777777" w:rsidR="00DF2A4C" w:rsidRPr="00E36BB3" w:rsidRDefault="003E797F">
      <w:pPr>
        <w:ind w:left="1440"/>
        <w:rPr>
          <w:lang w:val="sk-SK"/>
        </w:rPr>
      </w:pPr>
      <w:r w:rsidRPr="00E36BB3">
        <w:rPr>
          <w:lang w:val="sk-SK"/>
        </w:rPr>
        <w:t>Mgr. Jana Sedlická</w:t>
      </w:r>
      <w:r w:rsidR="00DF2A4C" w:rsidRPr="00E36BB3">
        <w:rPr>
          <w:lang w:val="sk-SK"/>
        </w:rPr>
        <w:t xml:space="preserve">-vedúca </w:t>
      </w:r>
      <w:r w:rsidR="004C1F5B" w:rsidRPr="00E36BB3">
        <w:rPr>
          <w:lang w:val="sk-SK"/>
        </w:rPr>
        <w:t>elok. pracoviska</w:t>
      </w:r>
      <w:r w:rsidR="00DF2A4C" w:rsidRPr="00E36BB3">
        <w:rPr>
          <w:lang w:val="sk-SK"/>
        </w:rPr>
        <w:t xml:space="preserve"> </w:t>
      </w:r>
      <w:r w:rsidRPr="00E36BB3">
        <w:rPr>
          <w:lang w:val="sk-SK"/>
        </w:rPr>
        <w:t> v ZŠ Teplička n/ Váhom</w:t>
      </w:r>
    </w:p>
    <w:p w14:paraId="60CD95DC" w14:textId="77777777" w:rsidR="005A6DD9" w:rsidRPr="00E36BB3" w:rsidRDefault="00DF2A4C">
      <w:pPr>
        <w:ind w:left="1440"/>
        <w:rPr>
          <w:lang w:val="sk-SK"/>
        </w:rPr>
      </w:pPr>
      <w:r w:rsidRPr="00E36BB3">
        <w:rPr>
          <w:lang w:val="sk-SK"/>
        </w:rPr>
        <w:t>Peter</w:t>
      </w:r>
      <w:r w:rsidR="005A6DD9" w:rsidRPr="00E36BB3">
        <w:rPr>
          <w:lang w:val="sk-SK"/>
        </w:rPr>
        <w:t xml:space="preserve"> Ladovský- PK dychy,</w:t>
      </w:r>
      <w:r w:rsidR="00CC2E73" w:rsidRPr="00E36BB3">
        <w:rPr>
          <w:lang w:val="sk-SK"/>
        </w:rPr>
        <w:t xml:space="preserve"> bicie ,</w:t>
      </w:r>
      <w:r w:rsidR="005A6DD9" w:rsidRPr="00E36BB3">
        <w:rPr>
          <w:lang w:val="sk-SK"/>
        </w:rPr>
        <w:t> struny,</w:t>
      </w:r>
      <w:r w:rsidR="00A7002F" w:rsidRPr="00E36BB3">
        <w:rPr>
          <w:lang w:val="sk-SK"/>
        </w:rPr>
        <w:t>harfa</w:t>
      </w:r>
    </w:p>
    <w:p w14:paraId="49FAFC80" w14:textId="77777777" w:rsidR="00DF2A4C" w:rsidRPr="00E36BB3" w:rsidRDefault="005A6DD9">
      <w:pPr>
        <w:ind w:left="1440"/>
        <w:rPr>
          <w:lang w:val="sk-SK"/>
        </w:rPr>
      </w:pPr>
      <w:r w:rsidRPr="00E36BB3">
        <w:rPr>
          <w:lang w:val="sk-SK"/>
        </w:rPr>
        <w:t xml:space="preserve">Radoslav Jurčo </w:t>
      </w:r>
      <w:r w:rsidR="00E71AAA" w:rsidRPr="00E36BB3">
        <w:rPr>
          <w:lang w:val="sk-SK"/>
        </w:rPr>
        <w:t>–</w:t>
      </w:r>
      <w:r w:rsidR="00A7002F" w:rsidRPr="00E36BB3">
        <w:rPr>
          <w:lang w:val="sk-SK"/>
        </w:rPr>
        <w:t>vedúci</w:t>
      </w:r>
      <w:r w:rsidR="00E71AAA" w:rsidRPr="00E36BB3">
        <w:rPr>
          <w:lang w:val="sk-SK"/>
        </w:rPr>
        <w:t xml:space="preserve"> elokované</w:t>
      </w:r>
      <w:r w:rsidR="00A7002F" w:rsidRPr="00E36BB3">
        <w:rPr>
          <w:lang w:val="sk-SK"/>
        </w:rPr>
        <w:t>ho pracoviska</w:t>
      </w:r>
      <w:r w:rsidR="00E71AAA" w:rsidRPr="00E36BB3">
        <w:rPr>
          <w:lang w:val="sk-SK"/>
        </w:rPr>
        <w:t xml:space="preserve"> v ZŠ s MŠ Rosina</w:t>
      </w:r>
      <w:r w:rsidR="00DF2A4C" w:rsidRPr="00E36BB3">
        <w:rPr>
          <w:lang w:val="sk-SK"/>
        </w:rPr>
        <w:t xml:space="preserve"> </w:t>
      </w:r>
    </w:p>
    <w:p w14:paraId="3CB5A3B3" w14:textId="58833F5D" w:rsidR="00DF2A4C" w:rsidRDefault="00A7002F">
      <w:pPr>
        <w:rPr>
          <w:lang w:val="sk-SK"/>
        </w:rPr>
      </w:pPr>
      <w:r w:rsidRPr="00E36BB3">
        <w:rPr>
          <w:lang w:val="sk-SK"/>
        </w:rPr>
        <w:t xml:space="preserve">                        Mgr.</w:t>
      </w:r>
      <w:r w:rsidR="00F43BEC">
        <w:rPr>
          <w:lang w:val="sk-SK"/>
        </w:rPr>
        <w:t>art. Jaroslav Hell</w:t>
      </w:r>
      <w:r w:rsidRPr="00E36BB3">
        <w:rPr>
          <w:lang w:val="sk-SK"/>
        </w:rPr>
        <w:t>-PK</w:t>
      </w:r>
      <w:r w:rsidR="001F1D9F" w:rsidRPr="00E36BB3">
        <w:rPr>
          <w:lang w:val="sk-SK"/>
        </w:rPr>
        <w:t>,</w:t>
      </w:r>
      <w:r w:rsidRPr="00E36BB3">
        <w:rPr>
          <w:lang w:val="sk-SK"/>
        </w:rPr>
        <w:t xml:space="preserve"> gitara</w:t>
      </w:r>
    </w:p>
    <w:p w14:paraId="3E22C8F3" w14:textId="5783D6E9" w:rsidR="00AA2561" w:rsidRDefault="00AA2561">
      <w:pPr>
        <w:rPr>
          <w:lang w:val="sk-SK"/>
        </w:rPr>
      </w:pPr>
    </w:p>
    <w:p w14:paraId="77D8912B" w14:textId="4A46075F" w:rsidR="00AA2561" w:rsidRDefault="00AA2561">
      <w:pPr>
        <w:rPr>
          <w:lang w:val="sk-SK"/>
        </w:rPr>
      </w:pPr>
    </w:p>
    <w:p w14:paraId="7B959EF3" w14:textId="35FFCF82" w:rsidR="00AA2561" w:rsidRDefault="00AA2561">
      <w:pPr>
        <w:rPr>
          <w:lang w:val="sk-SK"/>
        </w:rPr>
      </w:pPr>
    </w:p>
    <w:p w14:paraId="31C87230" w14:textId="71D16B9C" w:rsidR="00AA2561" w:rsidRDefault="00AA2561">
      <w:pPr>
        <w:rPr>
          <w:lang w:val="sk-SK"/>
        </w:rPr>
      </w:pPr>
    </w:p>
    <w:p w14:paraId="0A1A2727" w14:textId="285CB0CD" w:rsidR="00AA2561" w:rsidRDefault="00AA2561">
      <w:pPr>
        <w:rPr>
          <w:lang w:val="sk-SK"/>
        </w:rPr>
      </w:pPr>
    </w:p>
    <w:p w14:paraId="06F773B4" w14:textId="77777777" w:rsidR="00AA2561" w:rsidRDefault="00AA2561">
      <w:pPr>
        <w:rPr>
          <w:lang w:val="sk-SK"/>
        </w:rPr>
      </w:pPr>
    </w:p>
    <w:p w14:paraId="67084BE3" w14:textId="737C9943" w:rsidR="002B6513" w:rsidRPr="00E36BB3" w:rsidRDefault="002B6513">
      <w:pPr>
        <w:rPr>
          <w:lang w:val="sk-SK"/>
        </w:rPr>
      </w:pPr>
    </w:p>
    <w:p w14:paraId="3D360BC5" w14:textId="77777777" w:rsidR="00DF2A4C" w:rsidRPr="00E36BB3" w:rsidRDefault="00DF2A4C">
      <w:pPr>
        <w:rPr>
          <w:lang w:val="sk-SK"/>
        </w:rPr>
      </w:pPr>
    </w:p>
    <w:p w14:paraId="5D6E52DD" w14:textId="77777777" w:rsidR="00DF2A4C" w:rsidRPr="00E36BB3" w:rsidRDefault="00DF2A4C">
      <w:pPr>
        <w:jc w:val="center"/>
        <w:rPr>
          <w:lang w:val="sk-SK"/>
        </w:rPr>
      </w:pPr>
    </w:p>
    <w:p w14:paraId="6C6DE15E" w14:textId="0835A7AD" w:rsidR="00DF2A4C" w:rsidRPr="00AA2561" w:rsidRDefault="00DF2A4C">
      <w:pPr>
        <w:numPr>
          <w:ilvl w:val="0"/>
          <w:numId w:val="1"/>
        </w:numPr>
        <w:rPr>
          <w:lang w:val="sk-SK"/>
        </w:rPr>
      </w:pPr>
      <w:bookmarkStart w:id="0" w:name="_Hlk145861618"/>
      <w:r w:rsidRPr="00E36BB3">
        <w:rPr>
          <w:b/>
          <w:bCs/>
          <w:lang w:val="sk-SK"/>
        </w:rPr>
        <w:lastRenderedPageBreak/>
        <w:t xml:space="preserve">Počet žiakov školy: </w:t>
      </w:r>
      <w:r w:rsidR="00D9029D" w:rsidRPr="00E36BB3">
        <w:rPr>
          <w:b/>
          <w:bCs/>
          <w:lang w:val="sk-SK"/>
        </w:rPr>
        <w:t>75</w:t>
      </w:r>
      <w:r w:rsidR="00671DCD">
        <w:rPr>
          <w:b/>
          <w:bCs/>
          <w:lang w:val="sk-SK"/>
        </w:rPr>
        <w:t>7</w:t>
      </w:r>
    </w:p>
    <w:p w14:paraId="099E0741" w14:textId="64F90767" w:rsidR="00AA2561" w:rsidRDefault="00AA2561" w:rsidP="00AA2561">
      <w:pPr>
        <w:rPr>
          <w:lang w:val="sk-SK"/>
        </w:rPr>
      </w:pPr>
    </w:p>
    <w:tbl>
      <w:tblPr>
        <w:tblStyle w:val="Tabukasmriekou5tmavzvraznenie3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561" w14:paraId="3EBC15AA" w14:textId="77777777" w:rsidTr="0088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DB53CE" w14:textId="193BAD37" w:rsidR="00AA2561" w:rsidRDefault="00AA2561" w:rsidP="00883B04">
            <w:pPr>
              <w:rPr>
                <w:lang w:val="sk-SK"/>
              </w:rPr>
            </w:pPr>
            <w:r>
              <w:rPr>
                <w:lang w:val="sk-SK"/>
              </w:rPr>
              <w:t xml:space="preserve">  Úd</w:t>
            </w:r>
            <w:r w:rsidR="00284DA3">
              <w:rPr>
                <w:lang w:val="sk-SK"/>
              </w:rPr>
              <w:t>aje o počte žiakov  k 15.9. 2022</w:t>
            </w:r>
            <w:r>
              <w:rPr>
                <w:lang w:val="sk-SK"/>
              </w:rPr>
              <w:t xml:space="preserve"> v jednotlivých odboroch</w:t>
            </w:r>
          </w:p>
        </w:tc>
        <w:tc>
          <w:tcPr>
            <w:tcW w:w="3021" w:type="dxa"/>
          </w:tcPr>
          <w:p w14:paraId="462AC659" w14:textId="77777777" w:rsidR="00AA2561" w:rsidRDefault="00AA2561" w:rsidP="00883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</w:p>
        </w:tc>
        <w:tc>
          <w:tcPr>
            <w:tcW w:w="3021" w:type="dxa"/>
          </w:tcPr>
          <w:p w14:paraId="72082D3B" w14:textId="33E5B32D" w:rsidR="00AA2561" w:rsidRDefault="00284DA3" w:rsidP="00883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>Údaje o počte žiakov k 30.6.2023</w:t>
            </w:r>
            <w:bookmarkStart w:id="1" w:name="_GoBack"/>
            <w:bookmarkEnd w:id="1"/>
            <w:r w:rsidR="00AA2561">
              <w:rPr>
                <w:lang w:val="sk-SK"/>
              </w:rPr>
              <w:t xml:space="preserve"> v jednotlivých odboroch</w:t>
            </w:r>
          </w:p>
        </w:tc>
      </w:tr>
      <w:tr w:rsidR="00FD56C0" w14:paraId="6E870C35" w14:textId="77777777" w:rsidTr="0088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97DD85" w14:textId="77777777" w:rsidR="00FD56C0" w:rsidRDefault="00FD56C0" w:rsidP="00FD56C0">
            <w:pPr>
              <w:rPr>
                <w:lang w:val="sk-SK"/>
              </w:rPr>
            </w:pPr>
            <w:r>
              <w:rPr>
                <w:lang w:val="sk-SK"/>
              </w:rPr>
              <w:t>Hudobný</w:t>
            </w:r>
          </w:p>
        </w:tc>
        <w:tc>
          <w:tcPr>
            <w:tcW w:w="3021" w:type="dxa"/>
          </w:tcPr>
          <w:p w14:paraId="6D1A0B15" w14:textId="14972150" w:rsidR="00FD56C0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>444</w:t>
            </w:r>
          </w:p>
        </w:tc>
        <w:tc>
          <w:tcPr>
            <w:tcW w:w="3021" w:type="dxa"/>
          </w:tcPr>
          <w:p w14:paraId="1B2827AE" w14:textId="19E02CA6" w:rsidR="00FD56C0" w:rsidRPr="00FD56C0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k-SK"/>
              </w:rPr>
            </w:pPr>
            <w:r w:rsidRPr="00FD56C0">
              <w:rPr>
                <w:lang w:val="sk-SK"/>
              </w:rPr>
              <w:t>444</w:t>
            </w:r>
          </w:p>
        </w:tc>
      </w:tr>
      <w:tr w:rsidR="00FD56C0" w14:paraId="60274028" w14:textId="77777777" w:rsidTr="00883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EC50D4" w14:textId="77777777" w:rsidR="00FD56C0" w:rsidRDefault="00FD56C0" w:rsidP="00FD56C0">
            <w:pPr>
              <w:rPr>
                <w:lang w:val="sk-SK"/>
              </w:rPr>
            </w:pPr>
            <w:r>
              <w:rPr>
                <w:lang w:val="sk-SK"/>
              </w:rPr>
              <w:t>Výtvarný</w:t>
            </w:r>
          </w:p>
        </w:tc>
        <w:tc>
          <w:tcPr>
            <w:tcW w:w="3021" w:type="dxa"/>
          </w:tcPr>
          <w:p w14:paraId="7DE5AD5A" w14:textId="7019384A" w:rsidR="00FD56C0" w:rsidRDefault="00FD56C0" w:rsidP="00FD5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>241</w:t>
            </w:r>
          </w:p>
        </w:tc>
        <w:tc>
          <w:tcPr>
            <w:tcW w:w="3021" w:type="dxa"/>
          </w:tcPr>
          <w:p w14:paraId="6F385BD0" w14:textId="481DA878" w:rsidR="00FD56C0" w:rsidRPr="00FD56C0" w:rsidRDefault="00FD56C0" w:rsidP="00FD5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 w:rsidRPr="00FD56C0">
              <w:rPr>
                <w:lang w:val="sk-SK"/>
              </w:rPr>
              <w:t>240</w:t>
            </w:r>
          </w:p>
        </w:tc>
      </w:tr>
      <w:tr w:rsidR="00FD56C0" w14:paraId="6409078F" w14:textId="77777777" w:rsidTr="0088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D539A3" w14:textId="77777777" w:rsidR="00FD56C0" w:rsidRDefault="00FD56C0" w:rsidP="00FD56C0">
            <w:pPr>
              <w:rPr>
                <w:lang w:val="sk-SK"/>
              </w:rPr>
            </w:pPr>
            <w:r>
              <w:rPr>
                <w:lang w:val="sk-SK"/>
              </w:rPr>
              <w:t>Tanečný</w:t>
            </w:r>
          </w:p>
        </w:tc>
        <w:tc>
          <w:tcPr>
            <w:tcW w:w="3021" w:type="dxa"/>
          </w:tcPr>
          <w:p w14:paraId="7B110CC2" w14:textId="6DA78FDC" w:rsidR="00FD56C0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 xml:space="preserve"> 26</w:t>
            </w:r>
          </w:p>
        </w:tc>
        <w:tc>
          <w:tcPr>
            <w:tcW w:w="3021" w:type="dxa"/>
          </w:tcPr>
          <w:p w14:paraId="582379EB" w14:textId="660A63D7" w:rsidR="00FD56C0" w:rsidRPr="00FD56C0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k-SK"/>
              </w:rPr>
            </w:pPr>
            <w:r w:rsidRPr="00FD56C0">
              <w:rPr>
                <w:lang w:val="sk-SK"/>
              </w:rPr>
              <w:t xml:space="preserve"> 21</w:t>
            </w:r>
          </w:p>
        </w:tc>
      </w:tr>
      <w:tr w:rsidR="00FD56C0" w14:paraId="56413F93" w14:textId="77777777" w:rsidTr="00883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73D4F6" w14:textId="77777777" w:rsidR="00FD56C0" w:rsidRDefault="00FD56C0" w:rsidP="00FD56C0">
            <w:pPr>
              <w:rPr>
                <w:lang w:val="sk-SK"/>
              </w:rPr>
            </w:pPr>
            <w:r>
              <w:rPr>
                <w:lang w:val="sk-SK"/>
              </w:rPr>
              <w:t>Literárno-dramatický</w:t>
            </w:r>
          </w:p>
        </w:tc>
        <w:tc>
          <w:tcPr>
            <w:tcW w:w="3021" w:type="dxa"/>
          </w:tcPr>
          <w:p w14:paraId="7BBDBD4D" w14:textId="4924BA10" w:rsidR="00FD56C0" w:rsidRDefault="00FD56C0" w:rsidP="00FD5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 xml:space="preserve"> 46</w:t>
            </w:r>
          </w:p>
        </w:tc>
        <w:tc>
          <w:tcPr>
            <w:tcW w:w="3021" w:type="dxa"/>
          </w:tcPr>
          <w:p w14:paraId="39142E4E" w14:textId="24C47A32" w:rsidR="00FD56C0" w:rsidRPr="00FD56C0" w:rsidRDefault="00FD56C0" w:rsidP="00FD5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Pr="00FD56C0">
              <w:rPr>
                <w:lang w:val="sk-SK"/>
              </w:rPr>
              <w:t>44</w:t>
            </w:r>
          </w:p>
        </w:tc>
      </w:tr>
      <w:tr w:rsidR="00FD56C0" w14:paraId="6B85137B" w14:textId="77777777" w:rsidTr="0088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30D10E" w14:textId="77777777" w:rsidR="00FD56C0" w:rsidRDefault="00FD56C0" w:rsidP="00FD56C0">
            <w:pPr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021" w:type="dxa"/>
          </w:tcPr>
          <w:p w14:paraId="0BD0DA16" w14:textId="3F8C1CBB" w:rsidR="00FD56C0" w:rsidRPr="00AA2561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  <w:r w:rsidRPr="00AA2561">
              <w:rPr>
                <w:b/>
                <w:bCs/>
                <w:lang w:val="sk-SK"/>
              </w:rPr>
              <w:t>75</w:t>
            </w:r>
            <w:r>
              <w:rPr>
                <w:b/>
                <w:bCs/>
                <w:lang w:val="sk-SK"/>
              </w:rPr>
              <w:t xml:space="preserve">7 </w:t>
            </w:r>
          </w:p>
        </w:tc>
        <w:tc>
          <w:tcPr>
            <w:tcW w:w="3021" w:type="dxa"/>
          </w:tcPr>
          <w:p w14:paraId="664B22DB" w14:textId="4639E6BB" w:rsidR="00FD56C0" w:rsidRPr="00FD56C0" w:rsidRDefault="00FD56C0" w:rsidP="00FD5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  <w:r w:rsidRPr="00FD56C0">
              <w:rPr>
                <w:b/>
                <w:bCs/>
                <w:lang w:val="sk-SK"/>
              </w:rPr>
              <w:t>749</w:t>
            </w:r>
          </w:p>
        </w:tc>
      </w:tr>
    </w:tbl>
    <w:p w14:paraId="65776E9C" w14:textId="6297126B" w:rsidR="00AA2561" w:rsidRPr="008637F6" w:rsidRDefault="00963EA5" w:rsidP="00AA2561">
      <w:pPr>
        <w:rPr>
          <w:lang w:val="sk-SK"/>
        </w:rPr>
      </w:pPr>
      <w:r w:rsidRPr="008637F6">
        <w:rPr>
          <w:lang w:val="sk-SK"/>
        </w:rPr>
        <w:t>Rozdiel v počte žiakov na začiatku školské</w:t>
      </w:r>
      <w:r w:rsidR="00671DCD">
        <w:rPr>
          <w:lang w:val="sk-SK"/>
        </w:rPr>
        <w:t>ho</w:t>
      </w:r>
      <w:r w:rsidRPr="008637F6">
        <w:rPr>
          <w:lang w:val="sk-SK"/>
        </w:rPr>
        <w:t xml:space="preserve"> roku a na jeho konci je</w:t>
      </w:r>
      <w:r w:rsidR="002D0D7F" w:rsidRPr="002D0D7F">
        <w:rPr>
          <w:b/>
          <w:bCs/>
          <w:lang w:val="sk-SK"/>
        </w:rPr>
        <w:t xml:space="preserve"> 8</w:t>
      </w:r>
      <w:r w:rsidRPr="008637F6">
        <w:rPr>
          <w:lang w:val="sk-SK"/>
        </w:rPr>
        <w:t xml:space="preserve"> . Sú to žiaci krtorí v priebehu štúdia vystúpili alebo prerušili štúdium z rôznych dôvodov</w:t>
      </w:r>
      <w:r w:rsidR="00431241">
        <w:rPr>
          <w:lang w:val="sk-SK"/>
        </w:rPr>
        <w:t xml:space="preserve"> </w:t>
      </w:r>
      <w:r w:rsidRPr="008637F6">
        <w:rPr>
          <w:lang w:val="sk-SK"/>
        </w:rPr>
        <w:t>(prevažn</w:t>
      </w:r>
      <w:r w:rsidR="00671DCD">
        <w:rPr>
          <w:lang w:val="sk-SK"/>
        </w:rPr>
        <w:t xml:space="preserve">e </w:t>
      </w:r>
      <w:r w:rsidRPr="008637F6">
        <w:rPr>
          <w:lang w:val="sk-SK"/>
        </w:rPr>
        <w:t>sťahovanie, št</w:t>
      </w:r>
      <w:r w:rsidR="00117E80">
        <w:rPr>
          <w:lang w:val="sk-SK"/>
        </w:rPr>
        <w:t>u</w:t>
      </w:r>
      <w:r w:rsidRPr="008637F6">
        <w:rPr>
          <w:lang w:val="sk-SK"/>
        </w:rPr>
        <w:t>dijné a zdravotné dôvody</w:t>
      </w:r>
      <w:r w:rsidR="00431241">
        <w:rPr>
          <w:lang w:val="sk-SK"/>
        </w:rPr>
        <w:t>)</w:t>
      </w:r>
      <w:r w:rsidRPr="008637F6">
        <w:rPr>
          <w:lang w:val="sk-SK"/>
        </w:rPr>
        <w:t>.</w:t>
      </w:r>
    </w:p>
    <w:p w14:paraId="34C45A13" w14:textId="77777777" w:rsidR="00786293" w:rsidRPr="008637F6" w:rsidRDefault="00786293" w:rsidP="00AA2561">
      <w:pPr>
        <w:rPr>
          <w:lang w:val="sk-SK"/>
        </w:rPr>
      </w:pPr>
    </w:p>
    <w:bookmarkEnd w:id="0"/>
    <w:p w14:paraId="5D4FE595" w14:textId="0DF5AE88" w:rsidR="004C1F5B" w:rsidRPr="00EA2888" w:rsidRDefault="00DF2A4C" w:rsidP="004C1F5B">
      <w:pPr>
        <w:numPr>
          <w:ilvl w:val="0"/>
          <w:numId w:val="1"/>
        </w:numPr>
        <w:rPr>
          <w:lang w:val="sk-SK"/>
        </w:rPr>
      </w:pPr>
      <w:r w:rsidRPr="008637F6">
        <w:rPr>
          <w:b/>
          <w:bCs/>
          <w:lang w:val="sk-SK"/>
        </w:rPr>
        <w:t xml:space="preserve">Počet žiakov zapísaných do 1. ročníka: </w:t>
      </w:r>
      <w:r w:rsidR="00383AA3" w:rsidRPr="008637F6">
        <w:rPr>
          <w:bCs/>
          <w:lang w:val="sk-SK"/>
        </w:rPr>
        <w:t>1</w:t>
      </w:r>
      <w:r w:rsidR="009A641E" w:rsidRPr="008637F6">
        <w:rPr>
          <w:bCs/>
          <w:lang w:val="sk-SK"/>
        </w:rPr>
        <w:t>1</w:t>
      </w:r>
      <w:r w:rsidR="00FD56C0">
        <w:rPr>
          <w:bCs/>
          <w:lang w:val="sk-SK"/>
        </w:rPr>
        <w:t>5</w:t>
      </w:r>
    </w:p>
    <w:p w14:paraId="5D2778D1" w14:textId="77777777" w:rsidR="00E043F6" w:rsidRPr="008637F6" w:rsidRDefault="00E043F6" w:rsidP="00E71AAA"/>
    <w:p w14:paraId="0320AC88" w14:textId="17879E12" w:rsidR="00AA2561" w:rsidRPr="008637F6" w:rsidRDefault="00DF2A4C" w:rsidP="00AA2561">
      <w:pPr>
        <w:pStyle w:val="Odsekzoznamu"/>
        <w:numPr>
          <w:ilvl w:val="0"/>
          <w:numId w:val="1"/>
        </w:numPr>
        <w:rPr>
          <w:rFonts w:ascii="Times New Roman" w:hAnsi="Times New Roman"/>
          <w:bCs/>
        </w:rPr>
      </w:pPr>
      <w:r w:rsidRPr="008637F6">
        <w:rPr>
          <w:rFonts w:ascii="Times New Roman" w:hAnsi="Times New Roman"/>
          <w:b/>
          <w:bCs/>
          <w:sz w:val="24"/>
          <w:szCs w:val="24"/>
        </w:rPr>
        <w:t>Výsledky hodnotenia a klasifikácie žiakov</w:t>
      </w:r>
      <w:r w:rsidRPr="008637F6">
        <w:rPr>
          <w:rFonts w:ascii="Times New Roman" w:hAnsi="Times New Roman"/>
          <w:b/>
          <w:bCs/>
        </w:rPr>
        <w:t xml:space="preserve"> </w:t>
      </w:r>
      <w:r w:rsidRPr="008637F6">
        <w:rPr>
          <w:rFonts w:ascii="Times New Roman" w:hAnsi="Times New Roman"/>
        </w:rPr>
        <w:t>podľa poskytovaného stupňa</w:t>
      </w:r>
      <w:r w:rsidRPr="008637F6">
        <w:rPr>
          <w:rFonts w:ascii="Times New Roman" w:hAnsi="Times New Roman"/>
          <w:b/>
          <w:bCs/>
        </w:rPr>
        <w:t xml:space="preserve"> </w:t>
      </w:r>
      <w:r w:rsidRPr="008637F6">
        <w:rPr>
          <w:rFonts w:ascii="Times New Roman" w:hAnsi="Times New Roman"/>
          <w:bCs/>
        </w:rPr>
        <w:t>vzdelania za</w:t>
      </w:r>
    </w:p>
    <w:p w14:paraId="5AC7E9DF" w14:textId="4851440C" w:rsidR="00F25E3F" w:rsidRPr="002D0D7F" w:rsidRDefault="00DF2A4C" w:rsidP="00AA2561">
      <w:pPr>
        <w:pStyle w:val="Odsekzoznamu"/>
        <w:rPr>
          <w:rFonts w:ascii="Times New Roman" w:hAnsi="Times New Roman"/>
          <w:b/>
        </w:rPr>
      </w:pPr>
      <w:r w:rsidRPr="002D0D7F">
        <w:rPr>
          <w:rFonts w:ascii="Times New Roman" w:hAnsi="Times New Roman"/>
          <w:b/>
        </w:rPr>
        <w:t xml:space="preserve"> </w:t>
      </w:r>
      <w:r w:rsidR="00110CAA" w:rsidRPr="002D0D7F">
        <w:rPr>
          <w:rFonts w:ascii="Times New Roman" w:hAnsi="Times New Roman"/>
          <w:b/>
        </w:rPr>
        <w:t xml:space="preserve">  </w:t>
      </w:r>
      <w:r w:rsidR="002D0D7F">
        <w:rPr>
          <w:rFonts w:ascii="Times New Roman" w:hAnsi="Times New Roman"/>
          <w:b/>
        </w:rPr>
        <w:t xml:space="preserve">                                                 </w:t>
      </w:r>
      <w:r w:rsidR="00110CAA" w:rsidRPr="002D0D7F">
        <w:rPr>
          <w:rFonts w:ascii="Times New Roman" w:hAnsi="Times New Roman"/>
          <w:b/>
        </w:rPr>
        <w:t xml:space="preserve"> </w:t>
      </w:r>
      <w:r w:rsidRPr="002D0D7F">
        <w:rPr>
          <w:rFonts w:ascii="Times New Roman" w:hAnsi="Times New Roman"/>
          <w:b/>
        </w:rPr>
        <w:t>II. polrok:</w:t>
      </w:r>
    </w:p>
    <w:p w14:paraId="4263EC66" w14:textId="3915945B" w:rsidR="00DF2A4C" w:rsidRPr="008637F6" w:rsidRDefault="00DF2A4C" w:rsidP="00FF6FAA">
      <w:pPr>
        <w:pStyle w:val="Nadpis2"/>
        <w:rPr>
          <w:bCs w:val="0"/>
        </w:rPr>
      </w:pPr>
      <w:r w:rsidRPr="008637F6">
        <w:t xml:space="preserve">Počet žiakov spolu: </w:t>
      </w:r>
      <w:r w:rsidR="00302E00" w:rsidRPr="008637F6">
        <w:t>7</w:t>
      </w:r>
      <w:r w:rsidR="00FD56C0">
        <w:t>49</w:t>
      </w:r>
      <w:r w:rsidR="00CC0F0E" w:rsidRPr="008637F6">
        <w:t xml:space="preserve">       </w:t>
      </w:r>
      <w:r w:rsidR="00FF6FAA" w:rsidRPr="008637F6">
        <w:rPr>
          <w:bCs w:val="0"/>
        </w:rPr>
        <w:br/>
      </w:r>
      <w:r w:rsidR="00CC0F0E" w:rsidRPr="008637F6">
        <w:rPr>
          <w:bCs w:val="0"/>
        </w:rPr>
        <w:t xml:space="preserve">        </w:t>
      </w:r>
    </w:p>
    <w:p w14:paraId="0E70DD79" w14:textId="23807860" w:rsidR="00DF2A4C" w:rsidRPr="008637F6" w:rsidRDefault="00DF2A4C">
      <w:pPr>
        <w:pStyle w:val="Zarkazkladnhotextu"/>
      </w:pPr>
      <w:r w:rsidRPr="008637F6">
        <w:t xml:space="preserve">Z nich PŠ:      </w:t>
      </w:r>
      <w:r w:rsidR="00FD56C0">
        <w:t>41</w:t>
      </w:r>
      <w:r w:rsidRPr="008637F6">
        <w:t xml:space="preserve">   </w:t>
      </w:r>
    </w:p>
    <w:p w14:paraId="1AED2B53" w14:textId="011469C5" w:rsidR="00DF2A4C" w:rsidRPr="008637F6" w:rsidRDefault="00CC0F0E" w:rsidP="00CC0F0E">
      <w:pPr>
        <w:rPr>
          <w:lang w:val="sk-SK"/>
        </w:rPr>
      </w:pPr>
      <w:r w:rsidRPr="008637F6">
        <w:rPr>
          <w:lang w:val="sk-SK"/>
        </w:rPr>
        <w:t xml:space="preserve">             I.</w:t>
      </w:r>
      <w:r w:rsidR="00DF2A4C" w:rsidRPr="008637F6">
        <w:rPr>
          <w:lang w:val="sk-SK"/>
        </w:rPr>
        <w:t>st</w:t>
      </w:r>
      <w:r w:rsidR="00DF2A4C" w:rsidRPr="008637F6">
        <w:rPr>
          <w:bCs/>
          <w:lang w:val="sk-SK"/>
        </w:rPr>
        <w:t xml:space="preserve">.      </w:t>
      </w:r>
      <w:r w:rsidRPr="008637F6">
        <w:rPr>
          <w:bCs/>
          <w:lang w:val="sk-SK"/>
        </w:rPr>
        <w:t xml:space="preserve">     </w:t>
      </w:r>
      <w:r w:rsidR="00081A22" w:rsidRPr="008637F6">
        <w:rPr>
          <w:bCs/>
          <w:lang w:val="sk-SK"/>
        </w:rPr>
        <w:t xml:space="preserve"> </w:t>
      </w:r>
      <w:r w:rsidRPr="008637F6">
        <w:rPr>
          <w:bCs/>
          <w:lang w:val="sk-SK"/>
        </w:rPr>
        <w:t xml:space="preserve">  </w:t>
      </w:r>
      <w:r w:rsidR="00A179D7" w:rsidRPr="008637F6">
        <w:rPr>
          <w:bCs/>
          <w:lang w:val="sk-SK"/>
        </w:rPr>
        <w:t>6</w:t>
      </w:r>
      <w:r w:rsidR="00FD56C0">
        <w:rPr>
          <w:bCs/>
          <w:lang w:val="sk-SK"/>
        </w:rPr>
        <w:t>60</w:t>
      </w:r>
    </w:p>
    <w:p w14:paraId="17A3C3C1" w14:textId="3D93D75D" w:rsidR="00DF2A4C" w:rsidRPr="008637F6" w:rsidRDefault="00CC0F0E" w:rsidP="00CC0F0E">
      <w:pPr>
        <w:ind w:left="720"/>
        <w:rPr>
          <w:b/>
          <w:bCs/>
          <w:lang w:val="sk-SK"/>
        </w:rPr>
      </w:pPr>
      <w:r w:rsidRPr="008637F6">
        <w:rPr>
          <w:lang w:val="sk-SK"/>
        </w:rPr>
        <w:t>II.</w:t>
      </w:r>
      <w:r w:rsidR="00DF2A4C" w:rsidRPr="008637F6">
        <w:rPr>
          <w:lang w:val="sk-SK"/>
        </w:rPr>
        <w:t xml:space="preserve">st.       </w:t>
      </w:r>
      <w:r w:rsidRPr="008637F6">
        <w:rPr>
          <w:lang w:val="sk-SK"/>
        </w:rPr>
        <w:t xml:space="preserve">       </w:t>
      </w:r>
      <w:r w:rsidR="00DF2A4C" w:rsidRPr="008637F6">
        <w:rPr>
          <w:lang w:val="sk-SK"/>
        </w:rPr>
        <w:t xml:space="preserve"> </w:t>
      </w:r>
      <w:r w:rsidR="00081A22" w:rsidRPr="008637F6">
        <w:rPr>
          <w:lang w:val="sk-SK"/>
        </w:rPr>
        <w:t xml:space="preserve"> </w:t>
      </w:r>
      <w:r w:rsidR="00D9029D" w:rsidRPr="008637F6">
        <w:rPr>
          <w:lang w:val="sk-SK"/>
        </w:rPr>
        <w:t>4</w:t>
      </w:r>
      <w:r w:rsidR="00FD56C0">
        <w:rPr>
          <w:lang w:val="sk-SK"/>
        </w:rPr>
        <w:t>8</w:t>
      </w:r>
    </w:p>
    <w:p w14:paraId="1D586EA5" w14:textId="77777777" w:rsidR="00DF2A4C" w:rsidRPr="008637F6" w:rsidRDefault="002F0F90">
      <w:pPr>
        <w:rPr>
          <w:lang w:val="sk-SK"/>
        </w:rPr>
      </w:pPr>
      <w:r w:rsidRPr="008637F6">
        <w:rPr>
          <w:lang w:val="sk-SK"/>
        </w:rPr>
        <w:t xml:space="preserve">            </w:t>
      </w:r>
    </w:p>
    <w:p w14:paraId="649983C9" w14:textId="45181837" w:rsidR="002F0F90" w:rsidRPr="008637F6" w:rsidRDefault="002F0F90">
      <w:pPr>
        <w:rPr>
          <w:lang w:val="sk-SK"/>
        </w:rPr>
      </w:pPr>
      <w:r w:rsidRPr="008637F6">
        <w:rPr>
          <w:lang w:val="sk-SK"/>
        </w:rPr>
        <w:t xml:space="preserve">           </w:t>
      </w:r>
      <w:r w:rsidR="00E94336" w:rsidRPr="008637F6">
        <w:rPr>
          <w:lang w:val="sk-SK"/>
        </w:rPr>
        <w:t xml:space="preserve"> </w:t>
      </w:r>
      <w:r w:rsidRPr="008637F6">
        <w:rPr>
          <w:lang w:val="sk-SK"/>
        </w:rPr>
        <w:t xml:space="preserve">Absolventi </w:t>
      </w:r>
      <w:r w:rsidR="00BA12CE" w:rsidRPr="008637F6">
        <w:rPr>
          <w:lang w:val="sk-SK"/>
        </w:rPr>
        <w:t>prvého</w:t>
      </w:r>
      <w:r w:rsidR="001E215B" w:rsidRPr="008637F6">
        <w:rPr>
          <w:lang w:val="sk-SK"/>
        </w:rPr>
        <w:t xml:space="preserve"> stup</w:t>
      </w:r>
      <w:r w:rsidRPr="008637F6">
        <w:rPr>
          <w:lang w:val="sk-SK"/>
        </w:rPr>
        <w:t>ň</w:t>
      </w:r>
      <w:r w:rsidR="00BA12CE" w:rsidRPr="008637F6">
        <w:rPr>
          <w:lang w:val="sk-SK"/>
        </w:rPr>
        <w:t>a</w:t>
      </w:r>
      <w:r w:rsidRPr="008637F6">
        <w:rPr>
          <w:lang w:val="sk-SK"/>
        </w:rPr>
        <w:t xml:space="preserve">: </w:t>
      </w:r>
      <w:r w:rsidR="00D9029D" w:rsidRPr="008637F6">
        <w:rPr>
          <w:lang w:val="sk-SK"/>
        </w:rPr>
        <w:t xml:space="preserve"> </w:t>
      </w:r>
      <w:r w:rsidR="00FD56C0">
        <w:rPr>
          <w:lang w:val="sk-SK"/>
        </w:rPr>
        <w:t>58</w:t>
      </w:r>
    </w:p>
    <w:p w14:paraId="6F17DBD5" w14:textId="037B2D21" w:rsidR="00963EA5" w:rsidRPr="008637F6" w:rsidRDefault="002F0F90">
      <w:pPr>
        <w:rPr>
          <w:lang w:val="sk-SK"/>
        </w:rPr>
      </w:pPr>
      <w:r w:rsidRPr="008637F6">
        <w:rPr>
          <w:lang w:val="sk-SK"/>
        </w:rPr>
        <w:t xml:space="preserve">            Absolventi druhého stupňa:</w:t>
      </w:r>
      <w:r w:rsidR="00BA12CE" w:rsidRPr="008637F6">
        <w:rPr>
          <w:lang w:val="sk-SK"/>
        </w:rPr>
        <w:t xml:space="preserve"> </w:t>
      </w:r>
      <w:r w:rsidRPr="008637F6">
        <w:rPr>
          <w:lang w:val="sk-SK"/>
        </w:rPr>
        <w:t xml:space="preserve"> </w:t>
      </w:r>
      <w:r w:rsidR="00FD56C0">
        <w:rPr>
          <w:lang w:val="sk-SK"/>
        </w:rPr>
        <w:t>6</w:t>
      </w:r>
      <w:r w:rsidRPr="008637F6">
        <w:rPr>
          <w:lang w:val="sk-SK"/>
        </w:rPr>
        <w:t xml:space="preserve">  </w:t>
      </w:r>
    </w:p>
    <w:p w14:paraId="7061A52C" w14:textId="1FBB4A23" w:rsidR="002F0F90" w:rsidRPr="008637F6" w:rsidRDefault="002F0F90">
      <w:pPr>
        <w:rPr>
          <w:lang w:val="sk-SK"/>
        </w:rPr>
      </w:pPr>
      <w:r w:rsidRPr="008637F6">
        <w:rPr>
          <w:lang w:val="sk-SK"/>
        </w:rPr>
        <w:t xml:space="preserve">          </w:t>
      </w:r>
    </w:p>
    <w:p w14:paraId="55F8D7B6" w14:textId="36368484" w:rsidR="00DF2A4C" w:rsidRPr="008637F6" w:rsidRDefault="002F0F90">
      <w:pPr>
        <w:rPr>
          <w:b/>
          <w:bCs/>
          <w:lang w:val="sk-SK"/>
        </w:rPr>
      </w:pPr>
      <w:r w:rsidRPr="008637F6">
        <w:rPr>
          <w:lang w:val="sk-SK"/>
        </w:rPr>
        <w:t xml:space="preserve">   </w:t>
      </w:r>
      <w:r w:rsidR="00DF2A4C" w:rsidRPr="008637F6">
        <w:rPr>
          <w:b/>
          <w:bCs/>
          <w:lang w:val="sk-SK"/>
        </w:rPr>
        <w:t>Klasifikácia:    Vyznamenaní:  Prospeli</w:t>
      </w:r>
      <w:r w:rsidR="00D34C6D" w:rsidRPr="008637F6">
        <w:rPr>
          <w:b/>
          <w:bCs/>
          <w:lang w:val="sk-SK"/>
        </w:rPr>
        <w:t xml:space="preserve"> </w:t>
      </w:r>
      <w:r w:rsidR="00DF2A4C" w:rsidRPr="008637F6">
        <w:rPr>
          <w:b/>
          <w:bCs/>
          <w:lang w:val="sk-SK"/>
        </w:rPr>
        <w:t>:  Neprospeli:   Neklasifikovaní:</w:t>
      </w:r>
    </w:p>
    <w:p w14:paraId="4678558E" w14:textId="77777777" w:rsidR="00DF2A4C" w:rsidRPr="008637F6" w:rsidRDefault="00DF2A4C">
      <w:pPr>
        <w:rPr>
          <w:b/>
          <w:bCs/>
          <w:lang w:val="sk-SK"/>
        </w:rPr>
      </w:pPr>
    </w:p>
    <w:p w14:paraId="00E82314" w14:textId="3C00DEB6" w:rsidR="00DF2A4C" w:rsidRPr="008637F6" w:rsidRDefault="00DF2A4C" w:rsidP="00E94336">
      <w:pPr>
        <w:rPr>
          <w:bCs/>
          <w:lang w:val="sk-SK"/>
        </w:rPr>
      </w:pPr>
      <w:r w:rsidRPr="008637F6">
        <w:rPr>
          <w:b/>
          <w:bCs/>
          <w:lang w:val="sk-SK"/>
        </w:rPr>
        <w:t xml:space="preserve">           </w:t>
      </w:r>
      <w:r w:rsidR="00081A22" w:rsidRPr="008637F6">
        <w:rPr>
          <w:lang w:val="sk-SK"/>
        </w:rPr>
        <w:t xml:space="preserve">Spolu:          </w:t>
      </w:r>
      <w:r w:rsidRPr="008637F6">
        <w:rPr>
          <w:b/>
          <w:bCs/>
          <w:lang w:val="sk-SK"/>
        </w:rPr>
        <w:t xml:space="preserve">  </w:t>
      </w:r>
      <w:r w:rsidR="00FD56C0">
        <w:rPr>
          <w:b/>
          <w:bCs/>
          <w:lang w:val="sk-SK"/>
        </w:rPr>
        <w:t>614</w:t>
      </w:r>
      <w:r w:rsidRPr="008637F6">
        <w:rPr>
          <w:b/>
          <w:bCs/>
          <w:lang w:val="sk-SK"/>
        </w:rPr>
        <w:t xml:space="preserve">       </w:t>
      </w:r>
      <w:r w:rsidRPr="008637F6">
        <w:rPr>
          <w:bCs/>
          <w:lang w:val="sk-SK"/>
        </w:rPr>
        <w:t xml:space="preserve">      </w:t>
      </w:r>
      <w:r w:rsidR="007E1250" w:rsidRPr="008637F6">
        <w:rPr>
          <w:bCs/>
          <w:lang w:val="sk-SK"/>
        </w:rPr>
        <w:t xml:space="preserve"> </w:t>
      </w:r>
      <w:r w:rsidRPr="008637F6">
        <w:rPr>
          <w:bCs/>
          <w:lang w:val="sk-SK"/>
        </w:rPr>
        <w:t xml:space="preserve">     </w:t>
      </w:r>
      <w:r w:rsidR="00FD56C0">
        <w:rPr>
          <w:bCs/>
          <w:lang w:val="sk-SK"/>
        </w:rPr>
        <w:t>135</w:t>
      </w:r>
      <w:r w:rsidRPr="008637F6">
        <w:rPr>
          <w:bCs/>
          <w:lang w:val="sk-SK"/>
        </w:rPr>
        <w:t xml:space="preserve">       </w:t>
      </w:r>
      <w:r w:rsidR="00D34C6D" w:rsidRPr="008637F6">
        <w:rPr>
          <w:bCs/>
          <w:lang w:val="sk-SK"/>
        </w:rPr>
        <w:t xml:space="preserve"> </w:t>
      </w:r>
      <w:r w:rsidR="007E1250" w:rsidRPr="008637F6">
        <w:rPr>
          <w:bCs/>
          <w:lang w:val="sk-SK"/>
        </w:rPr>
        <w:t xml:space="preserve">       </w:t>
      </w:r>
      <w:r w:rsidRPr="008637F6">
        <w:rPr>
          <w:bCs/>
          <w:lang w:val="sk-SK"/>
        </w:rPr>
        <w:t xml:space="preserve"> </w:t>
      </w:r>
      <w:r w:rsidR="00FD56C0">
        <w:rPr>
          <w:bCs/>
          <w:lang w:val="sk-SK"/>
        </w:rPr>
        <w:t>0</w:t>
      </w:r>
      <w:r w:rsidRPr="008637F6">
        <w:rPr>
          <w:bCs/>
          <w:lang w:val="sk-SK"/>
        </w:rPr>
        <w:t xml:space="preserve">      </w:t>
      </w:r>
      <w:r w:rsidR="00D34C6D" w:rsidRPr="008637F6">
        <w:rPr>
          <w:bCs/>
          <w:lang w:val="sk-SK"/>
        </w:rPr>
        <w:t xml:space="preserve">                 </w:t>
      </w:r>
      <w:r w:rsidR="00FD56C0">
        <w:rPr>
          <w:bCs/>
          <w:lang w:val="sk-SK"/>
        </w:rPr>
        <w:t>0</w:t>
      </w:r>
    </w:p>
    <w:p w14:paraId="64967581" w14:textId="77777777" w:rsidR="00DF2A4C" w:rsidRPr="008637F6" w:rsidRDefault="00DF2A4C">
      <w:pPr>
        <w:ind w:left="360"/>
        <w:rPr>
          <w:b/>
          <w:bCs/>
          <w:lang w:val="sk-SK"/>
        </w:rPr>
      </w:pPr>
      <w:r w:rsidRPr="008637F6">
        <w:rPr>
          <w:b/>
          <w:bCs/>
          <w:lang w:val="sk-SK"/>
        </w:rPr>
        <w:t xml:space="preserve">   </w:t>
      </w:r>
    </w:p>
    <w:p w14:paraId="7B26BB64" w14:textId="5FABD3BB" w:rsidR="00DF2A4C" w:rsidRPr="008637F6" w:rsidRDefault="003767F6" w:rsidP="00F25E3F">
      <w:pPr>
        <w:rPr>
          <w:b/>
          <w:bCs/>
          <w:lang w:val="sk-SK"/>
        </w:rPr>
      </w:pPr>
      <w:r>
        <w:rPr>
          <w:b/>
          <w:bCs/>
          <w:lang w:val="sk-SK"/>
        </w:rPr>
        <w:t>e</w:t>
      </w:r>
      <w:r w:rsidR="00F25E3F" w:rsidRPr="008637F6">
        <w:rPr>
          <w:b/>
          <w:bCs/>
          <w:lang w:val="sk-SK"/>
        </w:rPr>
        <w:t>)</w:t>
      </w:r>
      <w:r w:rsidR="008B5944" w:rsidRPr="008637F6">
        <w:rPr>
          <w:b/>
          <w:bCs/>
          <w:lang w:val="sk-SK"/>
        </w:rPr>
        <w:t xml:space="preserve"> </w:t>
      </w:r>
      <w:r w:rsidR="00DF2A4C" w:rsidRPr="008637F6">
        <w:rPr>
          <w:b/>
          <w:bCs/>
          <w:lang w:val="sk-SK"/>
        </w:rPr>
        <w:t>Zoznam študijných odborov a jednotlivých predmetov:</w:t>
      </w:r>
    </w:p>
    <w:p w14:paraId="17EFD55B" w14:textId="77777777" w:rsidR="00F25E3F" w:rsidRPr="008637F6" w:rsidRDefault="00F25E3F" w:rsidP="00F25E3F">
      <w:pPr>
        <w:rPr>
          <w:i/>
          <w:iCs/>
          <w:lang w:val="sk-SK"/>
        </w:rPr>
      </w:pPr>
    </w:p>
    <w:p w14:paraId="66D8B86E" w14:textId="77777777" w:rsidR="00DF2A4C" w:rsidRPr="008637F6" w:rsidRDefault="00DF2A4C" w:rsidP="00F25E3F">
      <w:pPr>
        <w:rPr>
          <w:iCs/>
          <w:lang w:val="sk-SK"/>
        </w:rPr>
      </w:pPr>
      <w:r w:rsidRPr="008637F6">
        <w:rPr>
          <w:i/>
          <w:iCs/>
          <w:lang w:val="sk-SK"/>
        </w:rPr>
        <w:t>Hudobný odbor</w:t>
      </w:r>
      <w:r w:rsidR="009D7E3B" w:rsidRPr="008637F6">
        <w:rPr>
          <w:i/>
          <w:iCs/>
          <w:lang w:val="sk-SK"/>
        </w:rPr>
        <w:t>(HO)</w:t>
      </w:r>
      <w:r w:rsidRPr="008637F6">
        <w:rPr>
          <w:i/>
          <w:iCs/>
          <w:lang w:val="sk-SK"/>
        </w:rPr>
        <w:t>:</w:t>
      </w:r>
      <w:r w:rsidR="0007305E" w:rsidRPr="008637F6">
        <w:rPr>
          <w:iCs/>
          <w:lang w:val="sk-SK"/>
        </w:rPr>
        <w:t xml:space="preserve">                                                                   </w:t>
      </w:r>
    </w:p>
    <w:p w14:paraId="232852E4" w14:textId="43C7872C" w:rsidR="00223DF7" w:rsidRPr="008637F6" w:rsidRDefault="00DF2A4C" w:rsidP="00F25E3F">
      <w:pPr>
        <w:rPr>
          <w:iCs/>
          <w:lang w:val="sk-SK"/>
        </w:rPr>
      </w:pPr>
      <w:r w:rsidRPr="008637F6">
        <w:rPr>
          <w:lang w:val="sk-SK"/>
        </w:rPr>
        <w:t>Hra na klavíri, akordeóne, husliach,</w:t>
      </w:r>
      <w:r w:rsidR="009D7E3B" w:rsidRPr="008637F6">
        <w:rPr>
          <w:lang w:val="sk-SK"/>
        </w:rPr>
        <w:t>violončele,</w:t>
      </w:r>
      <w:r w:rsidRPr="008637F6">
        <w:rPr>
          <w:lang w:val="sk-SK"/>
        </w:rPr>
        <w:t xml:space="preserve"> gitare, zobcovej a priečnej flaute,  saxofóne  , </w:t>
      </w:r>
      <w:r w:rsidR="002C31B7" w:rsidRPr="008637F6">
        <w:rPr>
          <w:lang w:val="sk-SK"/>
        </w:rPr>
        <w:t xml:space="preserve">klarinete, keltskej harfe, </w:t>
      </w:r>
      <w:r w:rsidR="00B440D4" w:rsidRPr="008637F6">
        <w:rPr>
          <w:lang w:val="sk-SK"/>
        </w:rPr>
        <w:t xml:space="preserve"> </w:t>
      </w:r>
      <w:r w:rsidRPr="008637F6">
        <w:rPr>
          <w:lang w:val="sk-SK"/>
        </w:rPr>
        <w:t>keyboarde, bicích nástrojoch ,</w:t>
      </w:r>
      <w:r w:rsidR="001438A5" w:rsidRPr="008637F6">
        <w:rPr>
          <w:lang w:val="sk-SK"/>
        </w:rPr>
        <w:t xml:space="preserve"> hra na cimbale,</w:t>
      </w:r>
      <w:r w:rsidRPr="008637F6">
        <w:rPr>
          <w:lang w:val="sk-SK"/>
        </w:rPr>
        <w:t xml:space="preserve"> spev, </w:t>
      </w:r>
      <w:r w:rsidR="007B61F3">
        <w:rPr>
          <w:lang w:val="sk-SK"/>
        </w:rPr>
        <w:t xml:space="preserve">hra na trúbke, </w:t>
      </w:r>
      <w:r w:rsidRPr="008637F6">
        <w:rPr>
          <w:lang w:val="sk-SK"/>
        </w:rPr>
        <w:t xml:space="preserve">základy hry v tanečnej </w:t>
      </w:r>
      <w:r w:rsidR="007B61F3">
        <w:rPr>
          <w:lang w:val="sk-SK"/>
        </w:rPr>
        <w:t xml:space="preserve">a džezovej </w:t>
      </w:r>
      <w:r w:rsidRPr="008637F6">
        <w:rPr>
          <w:lang w:val="sk-SK"/>
        </w:rPr>
        <w:t>kapele</w:t>
      </w:r>
      <w:r w:rsidR="00A92167" w:rsidRPr="008637F6">
        <w:rPr>
          <w:lang w:val="sk-SK"/>
        </w:rPr>
        <w:t>,</w:t>
      </w:r>
      <w:r w:rsidR="004E3B23" w:rsidRPr="008637F6">
        <w:rPr>
          <w:lang w:val="sk-SK"/>
        </w:rPr>
        <w:t xml:space="preserve"> </w:t>
      </w:r>
      <w:r w:rsidR="00A92167" w:rsidRPr="008637F6">
        <w:rPr>
          <w:lang w:val="sk-SK"/>
        </w:rPr>
        <w:t>spevácky zbor.</w:t>
      </w:r>
    </w:p>
    <w:p w14:paraId="5D00C320" w14:textId="77777777" w:rsidR="001A5671" w:rsidRPr="008637F6" w:rsidRDefault="001A5671">
      <w:pPr>
        <w:ind w:left="360"/>
        <w:rPr>
          <w:b/>
          <w:bCs/>
          <w:lang w:val="sk-SK"/>
        </w:rPr>
      </w:pPr>
      <w:r w:rsidRPr="008637F6">
        <w:rPr>
          <w:b/>
          <w:bCs/>
          <w:lang w:val="sk-SK"/>
        </w:rPr>
        <w:t xml:space="preserve">                                                                  </w:t>
      </w:r>
    </w:p>
    <w:p w14:paraId="014A9BB7" w14:textId="77777777" w:rsidR="00F25E3F" w:rsidRPr="008637F6" w:rsidRDefault="00DF2A4C" w:rsidP="00F25E3F">
      <w:pPr>
        <w:rPr>
          <w:i/>
          <w:iCs/>
          <w:lang w:val="sk-SK"/>
        </w:rPr>
      </w:pPr>
      <w:r w:rsidRPr="008637F6">
        <w:rPr>
          <w:i/>
          <w:iCs/>
          <w:lang w:val="sk-SK"/>
        </w:rPr>
        <w:t>Výtvarný odbor</w:t>
      </w:r>
      <w:r w:rsidR="009D7E3B" w:rsidRPr="008637F6">
        <w:rPr>
          <w:i/>
          <w:iCs/>
          <w:lang w:val="sk-SK"/>
        </w:rPr>
        <w:t>(VO)</w:t>
      </w:r>
      <w:r w:rsidRPr="008637F6">
        <w:rPr>
          <w:i/>
          <w:iCs/>
          <w:lang w:val="sk-SK"/>
        </w:rPr>
        <w:t>:</w:t>
      </w:r>
    </w:p>
    <w:p w14:paraId="26445CFA" w14:textId="51473240" w:rsidR="00DF2A4C" w:rsidRPr="008637F6" w:rsidRDefault="00DF2A4C" w:rsidP="00F25E3F">
      <w:pPr>
        <w:rPr>
          <w:i/>
          <w:iCs/>
          <w:lang w:val="sk-SK"/>
        </w:rPr>
      </w:pPr>
      <w:r w:rsidRPr="008637F6">
        <w:rPr>
          <w:lang w:val="sk-SK"/>
        </w:rPr>
        <w:t xml:space="preserve">Kresba, maľba, grafika, kombinované </w:t>
      </w:r>
      <w:r w:rsidR="00A92167" w:rsidRPr="008637F6">
        <w:rPr>
          <w:lang w:val="sk-SK"/>
        </w:rPr>
        <w:t>techniky, modelovanie</w:t>
      </w:r>
      <w:r w:rsidR="00D33C74" w:rsidRPr="008637F6">
        <w:rPr>
          <w:lang w:val="sk-SK"/>
        </w:rPr>
        <w:t>, keramika,video a animácia, fotografia</w:t>
      </w:r>
      <w:r w:rsidR="00A334EB" w:rsidRPr="008637F6">
        <w:rPr>
          <w:lang w:val="sk-SK"/>
        </w:rPr>
        <w:t>,</w:t>
      </w:r>
      <w:r w:rsidR="001438A5" w:rsidRPr="008637F6">
        <w:rPr>
          <w:lang w:val="sk-SK"/>
        </w:rPr>
        <w:t xml:space="preserve"> </w:t>
      </w:r>
      <w:r w:rsidR="0099124F" w:rsidRPr="008637F6">
        <w:rPr>
          <w:lang w:val="sk-SK"/>
        </w:rPr>
        <w:t>grafický di</w:t>
      </w:r>
      <w:r w:rsidR="00A065FA" w:rsidRPr="008637F6">
        <w:rPr>
          <w:lang w:val="sk-SK"/>
        </w:rPr>
        <w:t>zajn</w:t>
      </w:r>
    </w:p>
    <w:p w14:paraId="27AF9DB8" w14:textId="77777777" w:rsidR="00F25E3F" w:rsidRPr="008637F6" w:rsidRDefault="00F25E3F">
      <w:pPr>
        <w:ind w:left="360"/>
        <w:rPr>
          <w:lang w:val="sk-SK"/>
        </w:rPr>
      </w:pPr>
      <w:r w:rsidRPr="008637F6">
        <w:rPr>
          <w:lang w:val="sk-SK"/>
        </w:rPr>
        <w:t xml:space="preserve">               </w:t>
      </w:r>
    </w:p>
    <w:p w14:paraId="174251FB" w14:textId="77777777" w:rsidR="00F25E3F" w:rsidRPr="008637F6" w:rsidRDefault="00DF2A4C" w:rsidP="00F25E3F">
      <w:pPr>
        <w:rPr>
          <w:i/>
          <w:iCs/>
          <w:lang w:val="sk-SK"/>
        </w:rPr>
      </w:pPr>
      <w:r w:rsidRPr="008637F6">
        <w:rPr>
          <w:i/>
          <w:iCs/>
          <w:lang w:val="sk-SK"/>
        </w:rPr>
        <w:t>Tanečný odbor</w:t>
      </w:r>
      <w:r w:rsidR="009D7E3B" w:rsidRPr="008637F6">
        <w:rPr>
          <w:i/>
          <w:iCs/>
          <w:lang w:val="sk-SK"/>
        </w:rPr>
        <w:t>(TO)</w:t>
      </w:r>
      <w:r w:rsidRPr="008637F6">
        <w:rPr>
          <w:i/>
          <w:iCs/>
          <w:lang w:val="sk-SK"/>
        </w:rPr>
        <w:t>:</w:t>
      </w:r>
    </w:p>
    <w:p w14:paraId="664FD9DE" w14:textId="77777777" w:rsidR="00F25E3F" w:rsidRPr="008637F6" w:rsidRDefault="00DF2A4C" w:rsidP="00F25E3F">
      <w:pPr>
        <w:rPr>
          <w:lang w:val="sk-SK"/>
        </w:rPr>
      </w:pPr>
      <w:r w:rsidRPr="008637F6">
        <w:rPr>
          <w:lang w:val="sk-SK"/>
        </w:rPr>
        <w:t>Klasický tanec, kreatívny tanec, ľudový tanec, tance iných národov, napr. írske tance,                                                                         ale i tance moderné ako sú: hip-hop, alebo disco-tance</w:t>
      </w:r>
    </w:p>
    <w:p w14:paraId="20660D61" w14:textId="77777777" w:rsidR="00F25E3F" w:rsidRPr="008637F6" w:rsidRDefault="00F25E3F" w:rsidP="00F25E3F">
      <w:pPr>
        <w:rPr>
          <w:lang w:val="sk-SK"/>
        </w:rPr>
      </w:pPr>
    </w:p>
    <w:p w14:paraId="061BF771" w14:textId="77777777" w:rsidR="00F25E3F" w:rsidRPr="008637F6" w:rsidRDefault="00DF2A4C" w:rsidP="00F25E3F">
      <w:pPr>
        <w:rPr>
          <w:i/>
          <w:iCs/>
          <w:lang w:val="sk-SK"/>
        </w:rPr>
      </w:pPr>
      <w:r w:rsidRPr="008637F6">
        <w:rPr>
          <w:i/>
          <w:iCs/>
          <w:lang w:val="sk-SK"/>
        </w:rPr>
        <w:t>Literárno-dramatický odbor</w:t>
      </w:r>
      <w:r w:rsidR="009D7E3B" w:rsidRPr="008637F6">
        <w:rPr>
          <w:i/>
          <w:iCs/>
          <w:lang w:val="sk-SK"/>
        </w:rPr>
        <w:t>(LDO):</w:t>
      </w:r>
    </w:p>
    <w:p w14:paraId="79F05C2D" w14:textId="77777777" w:rsidR="00DF2A4C" w:rsidRPr="008637F6" w:rsidRDefault="00DF2A4C" w:rsidP="00F25E3F">
      <w:pPr>
        <w:rPr>
          <w:i/>
          <w:iCs/>
          <w:lang w:val="sk-SK"/>
        </w:rPr>
      </w:pPr>
      <w:r w:rsidRPr="008637F6">
        <w:rPr>
          <w:lang w:val="sk-SK"/>
        </w:rPr>
        <w:t>Dramatická príprava, dramatika a slovesnosť, pohyb, prednes, práca v súbore.</w:t>
      </w:r>
    </w:p>
    <w:p w14:paraId="150D180C" w14:textId="77777777" w:rsidR="00DF2A4C" w:rsidRPr="008637F6" w:rsidRDefault="00DF2A4C" w:rsidP="00F25E3F">
      <w:pPr>
        <w:rPr>
          <w:lang w:val="sk-SK"/>
        </w:rPr>
      </w:pPr>
      <w:r w:rsidRPr="008637F6">
        <w:rPr>
          <w:lang w:val="sk-SK"/>
        </w:rPr>
        <w:t xml:space="preserve">V ročníkoch 3.-6. pribúdajú : pantomíma, improvizácia, štruktúrovaná dráma a slovesnosť. </w:t>
      </w:r>
    </w:p>
    <w:p w14:paraId="326034D7" w14:textId="77777777" w:rsidR="00F25E3F" w:rsidRPr="008637F6" w:rsidRDefault="00DF2A4C">
      <w:pPr>
        <w:ind w:left="360"/>
        <w:rPr>
          <w:lang w:val="sk-SK"/>
        </w:rPr>
      </w:pPr>
      <w:r w:rsidRPr="008637F6">
        <w:rPr>
          <w:lang w:val="sk-SK"/>
        </w:rPr>
        <w:lastRenderedPageBreak/>
        <w:t xml:space="preserve">       </w:t>
      </w:r>
    </w:p>
    <w:p w14:paraId="2FD7E397" w14:textId="77777777" w:rsidR="004E3B23" w:rsidRPr="008637F6" w:rsidRDefault="00DF2A4C" w:rsidP="004E3B23">
      <w:pPr>
        <w:rPr>
          <w:b/>
          <w:bCs/>
          <w:lang w:val="sk-SK"/>
        </w:rPr>
      </w:pPr>
      <w:r w:rsidRPr="008637F6">
        <w:rPr>
          <w:b/>
          <w:bCs/>
          <w:lang w:val="sk-SK"/>
        </w:rPr>
        <w:t>Zoznam uplatňovaných učebných plánov</w:t>
      </w:r>
    </w:p>
    <w:p w14:paraId="0842D646" w14:textId="2A2E0555" w:rsidR="00BB2AB3" w:rsidRPr="008637F6" w:rsidRDefault="00DF2A4C" w:rsidP="00BB2AB3">
      <w:pPr>
        <w:rPr>
          <w:b/>
          <w:bCs/>
          <w:lang w:val="sk-SK"/>
        </w:rPr>
      </w:pPr>
      <w:r w:rsidRPr="008637F6">
        <w:rPr>
          <w:i/>
          <w:iCs/>
          <w:lang w:val="sk-SK"/>
        </w:rPr>
        <w:t>Hudobný odbor:</w:t>
      </w:r>
      <w:r w:rsidRPr="008637F6">
        <w:rPr>
          <w:lang w:val="sk-SK"/>
        </w:rPr>
        <w:t>Pre prípravné štúdium, ďalej č.2,3,4,</w:t>
      </w:r>
      <w:r w:rsidR="009D44B3" w:rsidRPr="008637F6">
        <w:rPr>
          <w:lang w:val="sk-SK"/>
        </w:rPr>
        <w:t>5,7,</w:t>
      </w:r>
      <w:r w:rsidR="00CC5C8C" w:rsidRPr="008637F6">
        <w:rPr>
          <w:lang w:val="sk-SK"/>
        </w:rPr>
        <w:t>9,</w:t>
      </w:r>
      <w:r w:rsidR="009D44B3" w:rsidRPr="008637F6">
        <w:rPr>
          <w:lang w:val="sk-SK"/>
        </w:rPr>
        <w:t>12,</w:t>
      </w:r>
      <w:r w:rsidRPr="008637F6">
        <w:rPr>
          <w:lang w:val="sk-SK"/>
        </w:rPr>
        <w:t>19,</w:t>
      </w:r>
      <w:r w:rsidR="009D44B3" w:rsidRPr="008637F6">
        <w:rPr>
          <w:lang w:val="sk-SK"/>
        </w:rPr>
        <w:t>21,23</w:t>
      </w:r>
      <w:r w:rsidR="00786293" w:rsidRPr="008637F6">
        <w:rPr>
          <w:lang w:val="sk-SK"/>
        </w:rPr>
        <w:t>, 28</w:t>
      </w:r>
    </w:p>
    <w:p w14:paraId="0722FAAC" w14:textId="188EBB06" w:rsidR="00DF2A4C" w:rsidRPr="008637F6" w:rsidRDefault="00DF2A4C" w:rsidP="00BB2AB3">
      <w:pPr>
        <w:rPr>
          <w:b/>
          <w:bCs/>
          <w:lang w:val="sk-SK"/>
        </w:rPr>
      </w:pPr>
      <w:r w:rsidRPr="008637F6">
        <w:rPr>
          <w:i/>
          <w:iCs/>
          <w:lang w:val="sk-SK"/>
        </w:rPr>
        <w:t>Výtvarný odbor:</w:t>
      </w:r>
      <w:r w:rsidRPr="008637F6">
        <w:rPr>
          <w:lang w:val="sk-SK"/>
        </w:rPr>
        <w:t xml:space="preserve"> Pre prípravné štúdium-č.42, č. 43</w:t>
      </w:r>
      <w:r w:rsidR="00786293" w:rsidRPr="008637F6">
        <w:rPr>
          <w:lang w:val="sk-SK"/>
        </w:rPr>
        <w:t>, 52, 54, 58</w:t>
      </w:r>
    </w:p>
    <w:p w14:paraId="63F757A6" w14:textId="77777777" w:rsidR="00BB2AB3" w:rsidRPr="008637F6" w:rsidRDefault="00DF2A4C" w:rsidP="00BB2AB3">
      <w:pPr>
        <w:rPr>
          <w:lang w:val="sk-SK"/>
        </w:rPr>
      </w:pPr>
      <w:r w:rsidRPr="008637F6">
        <w:rPr>
          <w:i/>
          <w:iCs/>
          <w:lang w:val="sk-SK"/>
        </w:rPr>
        <w:t xml:space="preserve">Tanečný odbor: </w:t>
      </w:r>
      <w:r w:rsidRPr="008637F6">
        <w:rPr>
          <w:lang w:val="sk-SK"/>
        </w:rPr>
        <w:t>č.37,38,39</w:t>
      </w:r>
    </w:p>
    <w:p w14:paraId="22EA59DE" w14:textId="04AF99CE" w:rsidR="00DF2A4C" w:rsidRPr="008637F6" w:rsidRDefault="00DF2A4C" w:rsidP="00BB2AB3">
      <w:pPr>
        <w:rPr>
          <w:lang w:val="sk-SK"/>
        </w:rPr>
      </w:pPr>
      <w:r w:rsidRPr="008637F6">
        <w:rPr>
          <w:i/>
          <w:iCs/>
          <w:lang w:val="sk-SK"/>
        </w:rPr>
        <w:t xml:space="preserve">Literárno-dramatický odbor: </w:t>
      </w:r>
      <w:r w:rsidRPr="008637F6">
        <w:rPr>
          <w:lang w:val="sk-SK"/>
        </w:rPr>
        <w:t xml:space="preserve">č. </w:t>
      </w:r>
      <w:r w:rsidR="00786293" w:rsidRPr="008637F6">
        <w:rPr>
          <w:lang w:val="sk-SK"/>
        </w:rPr>
        <w:t>42, 44,</w:t>
      </w:r>
      <w:r w:rsidRPr="008637F6">
        <w:rPr>
          <w:lang w:val="sk-SK"/>
        </w:rPr>
        <w:t>47,48</w:t>
      </w:r>
      <w:r w:rsidRPr="008637F6">
        <w:rPr>
          <w:i/>
          <w:iCs/>
          <w:lang w:val="sk-SK"/>
        </w:rPr>
        <w:t xml:space="preserve"> </w:t>
      </w:r>
    </w:p>
    <w:p w14:paraId="239CC70A" w14:textId="77777777" w:rsidR="00DF2A4C" w:rsidRPr="008637F6" w:rsidRDefault="00DF2A4C" w:rsidP="002A307A">
      <w:pPr>
        <w:rPr>
          <w:b/>
          <w:bCs/>
          <w:lang w:val="sk-SK"/>
        </w:rPr>
      </w:pPr>
    </w:p>
    <w:p w14:paraId="508C8A19" w14:textId="70572564" w:rsidR="00DF2A4C" w:rsidRPr="008637F6" w:rsidRDefault="003767F6" w:rsidP="00F25E3F">
      <w:pPr>
        <w:rPr>
          <w:b/>
          <w:bCs/>
          <w:lang w:val="sk-SK"/>
        </w:rPr>
      </w:pPr>
      <w:r>
        <w:rPr>
          <w:b/>
          <w:bCs/>
          <w:lang w:val="sk-SK"/>
        </w:rPr>
        <w:t>f</w:t>
      </w:r>
      <w:r w:rsidR="00F25E3F" w:rsidRPr="008637F6">
        <w:rPr>
          <w:b/>
          <w:bCs/>
          <w:lang w:val="sk-SK"/>
        </w:rPr>
        <w:t xml:space="preserve">) </w:t>
      </w:r>
      <w:r w:rsidR="00DF2A4C" w:rsidRPr="008637F6">
        <w:rPr>
          <w:b/>
          <w:bCs/>
          <w:lang w:val="sk-SK"/>
        </w:rPr>
        <w:t>Počet zamestnancov a plnenie kvalifikačného predpokladu ped. zamest. školy:</w:t>
      </w:r>
    </w:p>
    <w:p w14:paraId="3A9AB527" w14:textId="77777777" w:rsidR="00F25E3F" w:rsidRPr="008637F6" w:rsidRDefault="00F25E3F" w:rsidP="00F25E3F">
      <w:pPr>
        <w:ind w:left="644"/>
        <w:rPr>
          <w:b/>
          <w:bCs/>
          <w:lang w:val="sk-SK"/>
        </w:rPr>
      </w:pPr>
    </w:p>
    <w:p w14:paraId="5C246B5D" w14:textId="369B00E5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 xml:space="preserve">Počet zamestnancov spolu: </w:t>
      </w:r>
      <w:r w:rsidR="008D7D4A">
        <w:rPr>
          <w:i/>
          <w:iCs/>
          <w:lang w:val="sk-SK"/>
        </w:rPr>
        <w:t>55</w:t>
      </w:r>
    </w:p>
    <w:p w14:paraId="7C37B296" w14:textId="77777777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>Z toho hospodárskych:</w:t>
      </w:r>
      <w:r w:rsidRPr="008637F6">
        <w:rPr>
          <w:lang w:val="sk-SK"/>
        </w:rPr>
        <w:t xml:space="preserve">         </w:t>
      </w:r>
      <w:r w:rsidR="008802B8" w:rsidRPr="008637F6">
        <w:rPr>
          <w:lang w:val="sk-SK"/>
        </w:rPr>
        <w:t>4</w:t>
      </w:r>
    </w:p>
    <w:p w14:paraId="7FCB2298" w14:textId="6E8DF746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>V HO:</w:t>
      </w:r>
      <w:r w:rsidRPr="008637F6">
        <w:rPr>
          <w:lang w:val="sk-SK"/>
        </w:rPr>
        <w:t xml:space="preserve">                                  </w:t>
      </w:r>
      <w:r w:rsidR="00273320">
        <w:rPr>
          <w:lang w:val="sk-SK"/>
        </w:rPr>
        <w:t>40</w:t>
      </w:r>
    </w:p>
    <w:p w14:paraId="2EFB1609" w14:textId="77777777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>Vo VO:</w:t>
      </w:r>
      <w:r w:rsidRPr="008637F6">
        <w:rPr>
          <w:lang w:val="sk-SK"/>
        </w:rPr>
        <w:t xml:space="preserve">   </w:t>
      </w:r>
      <w:r w:rsidR="004D7EED" w:rsidRPr="008637F6">
        <w:rPr>
          <w:lang w:val="sk-SK"/>
        </w:rPr>
        <w:t xml:space="preserve">                               6</w:t>
      </w:r>
    </w:p>
    <w:p w14:paraId="718911A3" w14:textId="77777777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>V TO:</w:t>
      </w:r>
      <w:r w:rsidRPr="008637F6">
        <w:rPr>
          <w:lang w:val="sk-SK"/>
        </w:rPr>
        <w:t xml:space="preserve">                                    </w:t>
      </w:r>
      <w:r w:rsidR="00873472" w:rsidRPr="008637F6">
        <w:rPr>
          <w:lang w:val="sk-SK"/>
        </w:rPr>
        <w:t>1</w:t>
      </w:r>
    </w:p>
    <w:p w14:paraId="32768729" w14:textId="62E97278" w:rsidR="00DF2A4C" w:rsidRPr="008637F6" w:rsidRDefault="00DF2A4C" w:rsidP="00F25E3F">
      <w:pPr>
        <w:rPr>
          <w:lang w:val="sk-SK"/>
        </w:rPr>
      </w:pPr>
      <w:r w:rsidRPr="008637F6">
        <w:rPr>
          <w:i/>
          <w:iCs/>
          <w:lang w:val="sk-SK"/>
        </w:rPr>
        <w:t>V LDO:</w:t>
      </w:r>
      <w:r w:rsidRPr="008637F6">
        <w:rPr>
          <w:lang w:val="sk-SK"/>
        </w:rPr>
        <w:t xml:space="preserve">                                 </w:t>
      </w:r>
      <w:r w:rsidR="00273320">
        <w:rPr>
          <w:lang w:val="sk-SK"/>
        </w:rPr>
        <w:t>4</w:t>
      </w:r>
    </w:p>
    <w:p w14:paraId="082C0DEF" w14:textId="77777777" w:rsidR="00DF2A4C" w:rsidRPr="008637F6" w:rsidRDefault="00DF2A4C">
      <w:pPr>
        <w:ind w:left="720"/>
        <w:rPr>
          <w:i/>
          <w:iCs/>
          <w:lang w:val="sk-SK"/>
        </w:rPr>
      </w:pPr>
    </w:p>
    <w:p w14:paraId="1D1F3BBB" w14:textId="77777777" w:rsidR="00DF2A4C" w:rsidRPr="008637F6" w:rsidRDefault="00DF2A4C" w:rsidP="00F25E3F">
      <w:pPr>
        <w:rPr>
          <w:b/>
          <w:bCs/>
          <w:lang w:val="sk-SK"/>
        </w:rPr>
      </w:pPr>
      <w:r w:rsidRPr="008637F6">
        <w:rPr>
          <w:b/>
          <w:bCs/>
          <w:lang w:val="sk-SK"/>
        </w:rPr>
        <w:t>Kvalifikačné predpoklady pedagogických pracovníkov:</w:t>
      </w:r>
    </w:p>
    <w:p w14:paraId="5243275C" w14:textId="77777777" w:rsidR="00BB2AB3" w:rsidRPr="008637F6" w:rsidRDefault="00BB2AB3" w:rsidP="00F25E3F">
      <w:pPr>
        <w:rPr>
          <w:i/>
          <w:iCs/>
          <w:u w:val="single"/>
          <w:lang w:val="sk-SK"/>
        </w:rPr>
      </w:pPr>
    </w:p>
    <w:p w14:paraId="2CE201D9" w14:textId="53306D60" w:rsidR="00DF2A4C" w:rsidRPr="008637F6" w:rsidRDefault="00DF2A4C" w:rsidP="0092418F">
      <w:pPr>
        <w:pStyle w:val="Zarkazkladnhotextu"/>
        <w:ind w:left="0"/>
      </w:pPr>
      <w:r w:rsidRPr="008637F6">
        <w:t>V</w:t>
      </w:r>
      <w:r w:rsidR="004E4B95" w:rsidRPr="008637F6">
        <w:t>šetci pedagógovia</w:t>
      </w:r>
      <w:r w:rsidR="00F123C7" w:rsidRPr="008637F6">
        <w:t xml:space="preserve"> spĺňali</w:t>
      </w:r>
      <w:r w:rsidRPr="008637F6">
        <w:t xml:space="preserve"> kvalifikačné predpoklady.</w:t>
      </w:r>
      <w:r w:rsidR="00367735" w:rsidRPr="008637F6">
        <w:t xml:space="preserve"> </w:t>
      </w:r>
      <w:r w:rsidRPr="008637F6">
        <w:t>Z</w:t>
      </w:r>
      <w:r w:rsidR="00E6339F">
        <w:t> </w:t>
      </w:r>
      <w:r w:rsidRPr="008637F6">
        <w:t>toho</w:t>
      </w:r>
      <w:r w:rsidR="00E6339F">
        <w:t xml:space="preserve"> 30</w:t>
      </w:r>
      <w:r w:rsidR="004B57E8" w:rsidRPr="008637F6">
        <w:t xml:space="preserve"> </w:t>
      </w:r>
      <w:r w:rsidRPr="008637F6">
        <w:t>pedagógov v hudobnom odbore, ktorí sú zároveň absolventmi konzervatórií - čo je dostatočná kvalifikácia pre ZUŠ -m</w:t>
      </w:r>
      <w:r w:rsidR="00294E84">
        <w:t>á</w:t>
      </w:r>
      <w:r w:rsidRPr="008637F6">
        <w:t xml:space="preserve"> absolvované aj vysoké školy vo svojich odboroch</w:t>
      </w:r>
      <w:r w:rsidR="00273320">
        <w:t xml:space="preserve">. </w:t>
      </w:r>
      <w:r w:rsidRPr="008637F6">
        <w:t xml:space="preserve">Vo VO  mali vysoké školy </w:t>
      </w:r>
      <w:r w:rsidR="004D7EED" w:rsidRPr="008637F6">
        <w:t>päť</w:t>
      </w:r>
      <w:r w:rsidR="00367735" w:rsidRPr="008637F6">
        <w:t xml:space="preserve"> z</w:t>
      </w:r>
      <w:r w:rsidR="009C4E7B" w:rsidRPr="008637F6">
        <w:t xml:space="preserve">o </w:t>
      </w:r>
      <w:r w:rsidR="00F123C7" w:rsidRPr="008637F6">
        <w:t xml:space="preserve"> </w:t>
      </w:r>
      <w:r w:rsidR="009C4E7B" w:rsidRPr="008637F6">
        <w:t>š</w:t>
      </w:r>
      <w:r w:rsidR="004D7EED" w:rsidRPr="008637F6">
        <w:t>iestich</w:t>
      </w:r>
      <w:r w:rsidR="008F136F" w:rsidRPr="008637F6">
        <w:t xml:space="preserve"> vyučujúc</w:t>
      </w:r>
      <w:r w:rsidR="001C5B07" w:rsidRPr="008637F6">
        <w:t>i</w:t>
      </w:r>
      <w:r w:rsidR="00367735" w:rsidRPr="008637F6">
        <w:t>ch</w:t>
      </w:r>
      <w:r w:rsidRPr="008637F6">
        <w:t>, z</w:t>
      </w:r>
      <w:r w:rsidR="00E6339F">
        <w:t>o štyroch</w:t>
      </w:r>
      <w:r w:rsidRPr="008637F6">
        <w:t xml:space="preserve"> pedagógov</w:t>
      </w:r>
      <w:r w:rsidR="005A6B7B" w:rsidRPr="008637F6">
        <w:t xml:space="preserve"> LDO</w:t>
      </w:r>
      <w:r w:rsidR="004E4B95" w:rsidRPr="008637F6">
        <w:t xml:space="preserve"> </w:t>
      </w:r>
      <w:r w:rsidR="00E6339F">
        <w:t>majú všetci vysokoškolské vzdelanie,</w:t>
      </w:r>
      <w:r w:rsidR="008F136F" w:rsidRPr="008637F6">
        <w:t> pedagogička TO</w:t>
      </w:r>
      <w:r w:rsidR="00E6339F">
        <w:t xml:space="preserve"> je absolventka konzervatória</w:t>
      </w:r>
      <w:r w:rsidR="008F136F" w:rsidRPr="008637F6">
        <w:t>.</w:t>
      </w:r>
    </w:p>
    <w:p w14:paraId="756DAAE2" w14:textId="77777777" w:rsidR="00DF2A4C" w:rsidRPr="008637F6" w:rsidRDefault="00DF2A4C">
      <w:pPr>
        <w:rPr>
          <w:lang w:val="sk-SK"/>
        </w:rPr>
      </w:pPr>
      <w:r w:rsidRPr="008637F6">
        <w:rPr>
          <w:lang w:val="sk-SK"/>
        </w:rPr>
        <w:t xml:space="preserve">  </w:t>
      </w:r>
    </w:p>
    <w:p w14:paraId="0B41A421" w14:textId="48143592" w:rsidR="00DF2A4C" w:rsidRPr="008637F6" w:rsidRDefault="003767F6" w:rsidP="00F25E3F">
      <w:pPr>
        <w:rPr>
          <w:b/>
          <w:bCs/>
          <w:lang w:val="sk-SK"/>
        </w:rPr>
      </w:pPr>
      <w:r>
        <w:rPr>
          <w:b/>
          <w:bCs/>
          <w:lang w:val="sk-SK"/>
        </w:rPr>
        <w:t>g</w:t>
      </w:r>
      <w:r w:rsidR="00F25E3F" w:rsidRPr="008637F6">
        <w:rPr>
          <w:b/>
          <w:bCs/>
          <w:lang w:val="sk-SK"/>
        </w:rPr>
        <w:t>)</w:t>
      </w:r>
      <w:r w:rsidR="00EA2888">
        <w:rPr>
          <w:b/>
          <w:bCs/>
          <w:lang w:val="sk-SK"/>
        </w:rPr>
        <w:t xml:space="preserve"> </w:t>
      </w:r>
      <w:r w:rsidR="00F25E3F" w:rsidRPr="008637F6">
        <w:rPr>
          <w:b/>
          <w:bCs/>
          <w:lang w:val="sk-SK"/>
        </w:rPr>
        <w:t>Ďa</w:t>
      </w:r>
      <w:r w:rsidR="00DF2A4C" w:rsidRPr="008637F6">
        <w:rPr>
          <w:b/>
          <w:bCs/>
          <w:lang w:val="sk-SK"/>
        </w:rPr>
        <w:t>lšie vzdelávanie pedagogických zamestnancov školy:</w:t>
      </w:r>
    </w:p>
    <w:p w14:paraId="70423B8F" w14:textId="77777777" w:rsidR="00BB2AB3" w:rsidRPr="008637F6" w:rsidRDefault="00BB2AB3" w:rsidP="00F25E3F">
      <w:pPr>
        <w:rPr>
          <w:b/>
          <w:bCs/>
          <w:lang w:val="sk-SK"/>
        </w:rPr>
      </w:pPr>
    </w:p>
    <w:p w14:paraId="37F3D848" w14:textId="51EDDD47" w:rsidR="004D7EED" w:rsidRPr="008637F6" w:rsidRDefault="004D7EED" w:rsidP="00F25E3F">
      <w:pPr>
        <w:rPr>
          <w:bCs/>
          <w:lang w:val="sk-SK"/>
        </w:rPr>
      </w:pPr>
      <w:r w:rsidRPr="008637F6">
        <w:rPr>
          <w:bCs/>
          <w:lang w:val="sk-SK"/>
        </w:rPr>
        <w:t xml:space="preserve">Pedagóg hry na gitare Mgr.art, Jaroslav Hell </w:t>
      </w:r>
      <w:r w:rsidR="00D47FC3" w:rsidRPr="008637F6">
        <w:rPr>
          <w:bCs/>
          <w:lang w:val="sk-SK"/>
        </w:rPr>
        <w:t>študoval kompozíciu na Konzervatóriu v</w:t>
      </w:r>
      <w:r w:rsidR="005A6B7B" w:rsidRPr="008637F6">
        <w:rPr>
          <w:bCs/>
          <w:lang w:val="sk-SK"/>
        </w:rPr>
        <w:t> </w:t>
      </w:r>
      <w:r w:rsidR="00D47FC3" w:rsidRPr="008637F6">
        <w:rPr>
          <w:bCs/>
          <w:lang w:val="sk-SK"/>
        </w:rPr>
        <w:t>Žiline</w:t>
      </w:r>
      <w:r w:rsidR="005A6B7B" w:rsidRPr="008637F6">
        <w:rPr>
          <w:bCs/>
          <w:lang w:val="sk-SK"/>
        </w:rPr>
        <w:t>, PaedDr. E</w:t>
      </w:r>
      <w:r w:rsidR="00C822DD" w:rsidRPr="008637F6">
        <w:rPr>
          <w:bCs/>
          <w:lang w:val="sk-SK"/>
        </w:rPr>
        <w:t>va Kýšková</w:t>
      </w:r>
      <w:r w:rsidR="005A6B7B" w:rsidRPr="008637F6">
        <w:rPr>
          <w:bCs/>
          <w:lang w:val="sk-SK"/>
        </w:rPr>
        <w:t xml:space="preserve"> študovala na Konzervatóriu</w:t>
      </w:r>
      <w:r w:rsidR="00C822DD" w:rsidRPr="008637F6">
        <w:rPr>
          <w:bCs/>
          <w:lang w:val="sk-SK"/>
        </w:rPr>
        <w:t xml:space="preserve"> v Žiline dirigovanie speváckeho zboru</w:t>
      </w:r>
      <w:r w:rsidR="00273320">
        <w:rPr>
          <w:bCs/>
          <w:lang w:val="sk-SK"/>
        </w:rPr>
        <w:t>.</w:t>
      </w:r>
    </w:p>
    <w:p w14:paraId="235507EE" w14:textId="37AC16FD" w:rsidR="00FC6851" w:rsidRPr="008637F6" w:rsidRDefault="00FC6851" w:rsidP="00F25E3F">
      <w:pPr>
        <w:rPr>
          <w:b/>
          <w:bCs/>
          <w:lang w:val="sk-SK"/>
        </w:rPr>
      </w:pPr>
    </w:p>
    <w:p w14:paraId="19AFABDF" w14:textId="36ED48F2" w:rsidR="007E37DC" w:rsidRPr="008637F6" w:rsidRDefault="003767F6" w:rsidP="00EA2888">
      <w:pPr>
        <w:pStyle w:val="Nadpis2"/>
        <w:spacing w:line="276" w:lineRule="auto"/>
        <w:ind w:left="0"/>
      </w:pPr>
      <w:bookmarkStart w:id="2" w:name="_Hlk116306778"/>
      <w:r>
        <w:t>h</w:t>
      </w:r>
      <w:r w:rsidR="00484DB0">
        <w:t xml:space="preserve">) </w:t>
      </w:r>
      <w:r w:rsidR="007E37DC" w:rsidRPr="008637F6">
        <w:t>PODUJATIA, PROJEKTY A PREZENTÁCIA ŠKOLY</w:t>
      </w:r>
    </w:p>
    <w:p w14:paraId="03615625" w14:textId="77777777" w:rsidR="007E37DC" w:rsidRPr="008637F6" w:rsidRDefault="007E37DC" w:rsidP="008637F6">
      <w:pPr>
        <w:spacing w:line="276" w:lineRule="auto"/>
      </w:pPr>
      <w:r w:rsidRPr="008637F6">
        <w:t>Jedným z dôležitým merítok kvality vyučovacieho procesu sú prezentácie žiakov rôzneho významu:</w:t>
      </w:r>
    </w:p>
    <w:p w14:paraId="48326B89" w14:textId="77777777" w:rsidR="007E37DC" w:rsidRPr="008637F6" w:rsidRDefault="007E37DC" w:rsidP="008637F6">
      <w:pPr>
        <w:spacing w:line="276" w:lineRule="auto"/>
      </w:pPr>
      <w:r w:rsidRPr="008637F6">
        <w:t>-triedne besiedky, interné a verejné koncerty usporadúvané v koncertnej sále školy,</w:t>
      </w:r>
    </w:p>
    <w:p w14:paraId="5154330C" w14:textId="5B1BF1C8" w:rsidR="007E37DC" w:rsidRPr="008637F6" w:rsidRDefault="007E37DC" w:rsidP="008637F6">
      <w:pPr>
        <w:spacing w:line="276" w:lineRule="auto"/>
      </w:pPr>
      <w:r w:rsidRPr="008637F6">
        <w:t xml:space="preserve">-výstavy výtvarných prác žiakov VO usporadúvané v priestoroch ZUŠ </w:t>
      </w:r>
    </w:p>
    <w:p w14:paraId="263729C1" w14:textId="54A3C999" w:rsidR="007E37DC" w:rsidRPr="008637F6" w:rsidRDefault="007E37DC" w:rsidP="008637F6">
      <w:pPr>
        <w:spacing w:line="276" w:lineRule="auto"/>
      </w:pPr>
      <w:r w:rsidRPr="008637F6">
        <w:t xml:space="preserve">-verejné koncerty v kultúrnych stánkoch Žiliny (Koncertná sála Konzervatória v Žiline, </w:t>
      </w:r>
    </w:p>
    <w:p w14:paraId="2D499526" w14:textId="2A79C441" w:rsidR="007E37DC" w:rsidRPr="008637F6" w:rsidRDefault="007E37DC" w:rsidP="008637F6">
      <w:pPr>
        <w:spacing w:line="276" w:lineRule="auto"/>
      </w:pPr>
      <w:r w:rsidRPr="008637F6">
        <w:t xml:space="preserve"> Bábkové divadlo Žilina a iné),</w:t>
      </w:r>
    </w:p>
    <w:p w14:paraId="5EF83473" w14:textId="0BF2C058" w:rsidR="00EA2888" w:rsidRDefault="007E37DC" w:rsidP="008637F6">
      <w:pPr>
        <w:spacing w:line="276" w:lineRule="auto"/>
      </w:pPr>
      <w:r w:rsidRPr="008637F6">
        <w:t>-verejné koncerty,</w:t>
      </w:r>
      <w:r w:rsidR="00E976BE" w:rsidRPr="008637F6">
        <w:t xml:space="preserve"> </w:t>
      </w:r>
      <w:r w:rsidRPr="008637F6">
        <w:t>predstavenia a výstavy v spolupráci s partnerskou ZUŠ Vyškov v</w:t>
      </w:r>
      <w:r w:rsidR="00EA2888">
        <w:t> </w:t>
      </w:r>
      <w:r w:rsidRPr="008637F6">
        <w:t>Žiline</w:t>
      </w:r>
    </w:p>
    <w:p w14:paraId="3DE38C45" w14:textId="4EF66E74" w:rsidR="007E37DC" w:rsidRPr="008637F6" w:rsidRDefault="007E37DC" w:rsidP="008637F6">
      <w:pPr>
        <w:spacing w:line="276" w:lineRule="auto"/>
      </w:pPr>
      <w:r w:rsidRPr="008637F6">
        <w:t xml:space="preserve"> </w:t>
      </w:r>
      <w:r w:rsidR="00EA2888">
        <w:t xml:space="preserve"> </w:t>
      </w:r>
      <w:r w:rsidRPr="008637F6">
        <w:t>a vo Vyškove,</w:t>
      </w:r>
    </w:p>
    <w:p w14:paraId="5D890782" w14:textId="01D07876" w:rsidR="007E37DC" w:rsidRPr="008637F6" w:rsidRDefault="007E37DC" w:rsidP="008637F6">
      <w:pPr>
        <w:spacing w:line="276" w:lineRule="auto"/>
      </w:pPr>
      <w:r w:rsidRPr="008637F6">
        <w:t>- Projekt 3 ZUŠ, koncertné vystúpenia žiakov HO zo ZU</w:t>
      </w:r>
      <w:r w:rsidR="00E6339F">
        <w:t>Š</w:t>
      </w:r>
      <w:r w:rsidRPr="008637F6">
        <w:t xml:space="preserve"> F.Špániho Žilina –SR,</w:t>
      </w:r>
    </w:p>
    <w:p w14:paraId="6CF1FB43" w14:textId="77777777" w:rsidR="007E37DC" w:rsidRPr="008637F6" w:rsidRDefault="007E37DC" w:rsidP="008637F6">
      <w:pPr>
        <w:spacing w:line="276" w:lineRule="auto"/>
      </w:pPr>
      <w:r w:rsidRPr="008637F6">
        <w:t xml:space="preserve">  ZUŠ Vyškov CZ, Glazbena škola J.Vlašimského Virovitica HR.</w:t>
      </w:r>
    </w:p>
    <w:p w14:paraId="1A412EE8" w14:textId="3429781D" w:rsidR="007E37DC" w:rsidRPr="008637F6" w:rsidRDefault="007E37DC" w:rsidP="008637F6">
      <w:pPr>
        <w:spacing w:line="276" w:lineRule="auto"/>
      </w:pPr>
      <w:r w:rsidRPr="008637F6">
        <w:t xml:space="preserve">- polyestetické predstavenia tanečného a literárno – dramatického odboru (v spolupráci </w:t>
      </w:r>
    </w:p>
    <w:p w14:paraId="51B12D9B" w14:textId="1C6ACB01" w:rsidR="007E37DC" w:rsidRPr="008637F6" w:rsidRDefault="007E37DC" w:rsidP="008637F6">
      <w:pPr>
        <w:spacing w:line="276" w:lineRule="auto"/>
      </w:pPr>
      <w:r w:rsidRPr="008637F6">
        <w:t xml:space="preserve">  s výtvarným aj hudobným odborom) v Mestskom divadle Žilina,</w:t>
      </w:r>
    </w:p>
    <w:p w14:paraId="152F7D69" w14:textId="77777777" w:rsidR="007E37DC" w:rsidRPr="008637F6" w:rsidRDefault="007E37DC" w:rsidP="008637F6">
      <w:pPr>
        <w:spacing w:line="276" w:lineRule="auto"/>
      </w:pPr>
      <w:r w:rsidRPr="008637F6">
        <w:t xml:space="preserve">-účasť žiakov HO, VO, TO a LDO na súťažiach regionálneho, krajského, celoštátneho </w:t>
      </w:r>
    </w:p>
    <w:p w14:paraId="59EAE069" w14:textId="77777777" w:rsidR="007E37DC" w:rsidRPr="008637F6" w:rsidRDefault="007E37DC" w:rsidP="008637F6">
      <w:pPr>
        <w:spacing w:line="276" w:lineRule="auto"/>
      </w:pPr>
      <w:r w:rsidRPr="008637F6">
        <w:t xml:space="preserve">  a medzinárodného významu,</w:t>
      </w:r>
    </w:p>
    <w:p w14:paraId="24B29C89" w14:textId="728786A4" w:rsidR="00EA2888" w:rsidRDefault="007E37DC" w:rsidP="008637F6">
      <w:pPr>
        <w:spacing w:line="276" w:lineRule="auto"/>
      </w:pPr>
      <w:r w:rsidRPr="008637F6">
        <w:t xml:space="preserve">- spolupráca s inými inštitúciami (DSS Žilina – Vlčince, DSS Rudina, DSS Teplička nad </w:t>
      </w:r>
    </w:p>
    <w:p w14:paraId="57620957" w14:textId="22E7EFF5" w:rsidR="007E37DC" w:rsidRDefault="00EA2888" w:rsidP="008637F6">
      <w:pPr>
        <w:spacing w:line="276" w:lineRule="auto"/>
      </w:pPr>
      <w:r>
        <w:t xml:space="preserve">  </w:t>
      </w:r>
      <w:r w:rsidR="007E37DC" w:rsidRPr="008637F6">
        <w:t>Váhom</w:t>
      </w:r>
      <w:r>
        <w:t>,</w:t>
      </w:r>
      <w:r w:rsidR="007E37DC" w:rsidRPr="008637F6">
        <w:t xml:space="preserve"> MÚ Žilina, Obecný úrad Rosina, Obecný úrad Teplička nad Váhom),</w:t>
      </w:r>
    </w:p>
    <w:p w14:paraId="0CFE47F3" w14:textId="595376BE" w:rsidR="003D27C8" w:rsidRPr="008637F6" w:rsidRDefault="003D27C8" w:rsidP="008637F6">
      <w:pPr>
        <w:spacing w:line="276" w:lineRule="auto"/>
      </w:pPr>
      <w:r>
        <w:t>- kultúrne vystúpenia pre Jednotu dôchodcov</w:t>
      </w:r>
    </w:p>
    <w:p w14:paraId="4F3FD0E3" w14:textId="77777777" w:rsidR="00EA2888" w:rsidRDefault="007E37DC" w:rsidP="008637F6">
      <w:pPr>
        <w:spacing w:line="276" w:lineRule="auto"/>
      </w:pPr>
      <w:r w:rsidRPr="008637F6">
        <w:t>-iné podujatia.</w:t>
      </w:r>
      <w:r w:rsidR="00EA2888">
        <w:t xml:space="preserve"> </w:t>
      </w:r>
    </w:p>
    <w:p w14:paraId="1778727A" w14:textId="39DC3090" w:rsidR="007E37DC" w:rsidRPr="00EA2888" w:rsidRDefault="007E37DC" w:rsidP="008637F6">
      <w:pPr>
        <w:spacing w:line="276" w:lineRule="auto"/>
      </w:pPr>
      <w:r w:rsidRPr="008637F6">
        <w:rPr>
          <w:b/>
        </w:rPr>
        <w:lastRenderedPageBreak/>
        <w:t>ZUŠ Ferka Špániho, Žilina organizuje každoročne:</w:t>
      </w:r>
    </w:p>
    <w:p w14:paraId="02CC6FD8" w14:textId="7EA31891" w:rsidR="007E37DC" w:rsidRPr="008637F6" w:rsidRDefault="007E37DC" w:rsidP="008637F6">
      <w:pPr>
        <w:spacing w:line="276" w:lineRule="auto"/>
      </w:pPr>
      <w:r w:rsidRPr="008637F6">
        <w:t xml:space="preserve">-Regionálnu </w:t>
      </w:r>
      <w:r w:rsidR="00A17A17">
        <w:t xml:space="preserve">súťaž Hráme v tíme </w:t>
      </w:r>
      <w:r w:rsidRPr="008637F6">
        <w:t>v štvorručnej hre na klavíri, ktorá máva aj nadregionálnych a zahraničných súťažiacich (Vyškov, Strážnice – ČR, Bratislava, Poprad, Smižany ... ),</w:t>
      </w:r>
    </w:p>
    <w:p w14:paraId="77EB5A74" w14:textId="77777777" w:rsidR="007E37DC" w:rsidRDefault="007E37DC" w:rsidP="008637F6">
      <w:pPr>
        <w:spacing w:line="276" w:lineRule="auto"/>
      </w:pPr>
      <w:r w:rsidRPr="008637F6">
        <w:t>-školskú súťaž v hre na gitare,</w:t>
      </w:r>
    </w:p>
    <w:p w14:paraId="5C1FBFA4" w14:textId="6163A176" w:rsidR="00A17A17" w:rsidRPr="008637F6" w:rsidRDefault="00A17A17" w:rsidP="008637F6">
      <w:pPr>
        <w:spacing w:line="276" w:lineRule="auto"/>
      </w:pPr>
      <w:r>
        <w:t>-Gitarový maratón</w:t>
      </w:r>
    </w:p>
    <w:p w14:paraId="1AF9FBB2" w14:textId="77777777" w:rsidR="007E37DC" w:rsidRPr="008637F6" w:rsidRDefault="007E37DC" w:rsidP="008637F6">
      <w:pPr>
        <w:spacing w:line="276" w:lineRule="auto"/>
      </w:pPr>
      <w:r w:rsidRPr="008637F6">
        <w:t>-spevácku súťaž Pavla Kršku</w:t>
      </w:r>
    </w:p>
    <w:p w14:paraId="0339A745" w14:textId="77777777" w:rsidR="007E37DC" w:rsidRPr="008637F6" w:rsidRDefault="007E37DC" w:rsidP="008637F6">
      <w:pPr>
        <w:spacing w:line="276" w:lineRule="auto"/>
      </w:pPr>
      <w:r w:rsidRPr="008637F6">
        <w:t>-školskú spevácku prehliadku,</w:t>
      </w:r>
    </w:p>
    <w:p w14:paraId="55D2C01B" w14:textId="77777777" w:rsidR="007E37DC" w:rsidRPr="008637F6" w:rsidRDefault="007E37DC" w:rsidP="008637F6">
      <w:pPr>
        <w:spacing w:line="276" w:lineRule="auto"/>
      </w:pPr>
      <w:r w:rsidRPr="008637F6">
        <w:t>-školskú klavírnu prehliadku,</w:t>
      </w:r>
    </w:p>
    <w:p w14:paraId="1120B4F0" w14:textId="77777777" w:rsidR="007E37DC" w:rsidRPr="008637F6" w:rsidRDefault="007E37DC" w:rsidP="008637F6">
      <w:pPr>
        <w:spacing w:line="276" w:lineRule="auto"/>
      </w:pPr>
      <w:r w:rsidRPr="008637F6">
        <w:t>-školskú prehliadku v hre na akordeóne a keyboarde a cimbale</w:t>
      </w:r>
    </w:p>
    <w:p w14:paraId="2ECA1F99" w14:textId="77777777" w:rsidR="007E37DC" w:rsidRPr="008637F6" w:rsidRDefault="007E37DC" w:rsidP="008637F6">
      <w:pPr>
        <w:spacing w:line="276" w:lineRule="auto"/>
      </w:pPr>
      <w:r w:rsidRPr="008637F6">
        <w:t>-školskú prehliadku v hre na husliach, dychových a bicích nástrojoch.</w:t>
      </w:r>
    </w:p>
    <w:p w14:paraId="1B2B0434" w14:textId="77777777" w:rsidR="007E37DC" w:rsidRPr="008637F6" w:rsidRDefault="007E37DC" w:rsidP="008637F6">
      <w:pPr>
        <w:spacing w:line="276" w:lineRule="auto"/>
      </w:pPr>
    </w:p>
    <w:p w14:paraId="5C4D0DA4" w14:textId="77777777" w:rsidR="007E37DC" w:rsidRPr="008637F6" w:rsidRDefault="007E37DC" w:rsidP="008637F6">
      <w:pPr>
        <w:spacing w:line="276" w:lineRule="auto"/>
        <w:rPr>
          <w:b/>
        </w:rPr>
      </w:pPr>
      <w:r w:rsidRPr="008637F6">
        <w:rPr>
          <w:b/>
        </w:rPr>
        <w:t>ZUŠ spolupracuje:</w:t>
      </w:r>
    </w:p>
    <w:p w14:paraId="131122C0" w14:textId="77777777" w:rsidR="007E37DC" w:rsidRPr="008637F6" w:rsidRDefault="007E37DC" w:rsidP="008637F6">
      <w:pPr>
        <w:spacing w:line="276" w:lineRule="auto"/>
      </w:pPr>
      <w:r w:rsidRPr="008637F6">
        <w:t xml:space="preserve">-so Žilinskou univerzitou a Konzervatóriom v Žiline pri príprave študentov v oblasti  </w:t>
      </w:r>
    </w:p>
    <w:p w14:paraId="136ECEE2" w14:textId="77777777" w:rsidR="007E37DC" w:rsidRPr="008637F6" w:rsidRDefault="007E37DC" w:rsidP="008637F6">
      <w:pPr>
        <w:spacing w:line="276" w:lineRule="auto"/>
      </w:pPr>
      <w:r w:rsidRPr="008637F6">
        <w:t xml:space="preserve">  pedagogickej a odbornej praxe v hudobnom odbore,</w:t>
      </w:r>
    </w:p>
    <w:p w14:paraId="1D03713F" w14:textId="19C36A18" w:rsidR="007E37DC" w:rsidRPr="008637F6" w:rsidRDefault="007E37DC" w:rsidP="008637F6">
      <w:pPr>
        <w:spacing w:line="276" w:lineRule="auto"/>
      </w:pPr>
      <w:r w:rsidRPr="008637F6">
        <w:t xml:space="preserve">- s rôznymi médiami na propagáciu školy (Televízia Markíza, Tv JoJ, Žilinský Večerník, MY  </w:t>
      </w:r>
    </w:p>
    <w:p w14:paraId="281C39C2" w14:textId="47FAB397" w:rsidR="007E37DC" w:rsidRPr="008637F6" w:rsidRDefault="007E37DC" w:rsidP="008637F6">
      <w:pPr>
        <w:spacing w:line="276" w:lineRule="auto"/>
      </w:pPr>
      <w:r w:rsidRPr="008637F6">
        <w:t xml:space="preserve">  žilinské noviny a iné),</w:t>
      </w:r>
    </w:p>
    <w:p w14:paraId="5DE07FF9" w14:textId="77777777" w:rsidR="007E37DC" w:rsidRPr="008637F6" w:rsidRDefault="007E37DC" w:rsidP="008637F6">
      <w:pPr>
        <w:spacing w:line="276" w:lineRule="auto"/>
      </w:pPr>
      <w:r w:rsidRPr="008637F6">
        <w:t>- s rodičmi žiakov školy a sponzorskými partnermi.</w:t>
      </w:r>
    </w:p>
    <w:p w14:paraId="089A4BA7" w14:textId="77777777" w:rsidR="007E37DC" w:rsidRPr="008637F6" w:rsidRDefault="007E37DC" w:rsidP="008637F6">
      <w:pPr>
        <w:spacing w:line="276" w:lineRule="auto"/>
      </w:pPr>
      <w:r w:rsidRPr="008637F6">
        <w:t>- sa stala partnerskou školou interpretačnej súťaže MHFSH v Ostrave</w:t>
      </w:r>
    </w:p>
    <w:p w14:paraId="2254F121" w14:textId="77777777" w:rsidR="007E37DC" w:rsidRPr="008637F6" w:rsidRDefault="007E37DC" w:rsidP="008637F6">
      <w:pPr>
        <w:spacing w:line="276" w:lineRule="auto"/>
      </w:pPr>
      <w:r w:rsidRPr="008637F6">
        <w:t>- škola má partnerstvo so ZUŠ Vyškov CZ a Glazbenou školou Jana Vlašimského HR</w:t>
      </w:r>
    </w:p>
    <w:p w14:paraId="2FB33FF4" w14:textId="77777777" w:rsidR="007E37DC" w:rsidRPr="008637F6" w:rsidRDefault="007E37DC" w:rsidP="008637F6">
      <w:pPr>
        <w:spacing w:line="276" w:lineRule="auto"/>
      </w:pPr>
    </w:p>
    <w:bookmarkEnd w:id="2"/>
    <w:p w14:paraId="59ED1AD4" w14:textId="77B1F6A0" w:rsidR="008637F6" w:rsidRDefault="00484DB0" w:rsidP="008637F6">
      <w:pPr>
        <w:spacing w:line="276" w:lineRule="auto"/>
      </w:pPr>
      <w:r>
        <w:rPr>
          <w:b/>
          <w:bCs/>
        </w:rPr>
        <w:t xml:space="preserve">ch) </w:t>
      </w:r>
      <w:r w:rsidR="004B7D8E" w:rsidRPr="008637F6">
        <w:rPr>
          <w:b/>
          <w:bCs/>
        </w:rPr>
        <w:t>Výsledky inšpekčnej činnosti vykonanej Štátnou školskou inšpekciou</w:t>
      </w:r>
      <w:r w:rsidR="004B7D8E" w:rsidRPr="008637F6">
        <w:t>:</w:t>
      </w:r>
    </w:p>
    <w:p w14:paraId="014F54F6" w14:textId="77777777" w:rsidR="008449E4" w:rsidRPr="008637F6" w:rsidRDefault="008449E4" w:rsidP="008637F6">
      <w:pPr>
        <w:spacing w:line="276" w:lineRule="auto"/>
      </w:pPr>
    </w:p>
    <w:p w14:paraId="57C18576" w14:textId="3C8E4BDC" w:rsidR="004B7D8E" w:rsidRDefault="004B7D8E" w:rsidP="008637F6">
      <w:pPr>
        <w:spacing w:line="276" w:lineRule="auto"/>
      </w:pPr>
      <w:r w:rsidRPr="008637F6">
        <w:t xml:space="preserve">V školskom roku </w:t>
      </w:r>
      <w:r w:rsidR="00A17A17">
        <w:t>2022/2023 ne</w:t>
      </w:r>
      <w:r w:rsidRPr="008637F6">
        <w:t>bola v ZUŠ Ferka Špániho vykonaná inšpekcia Štátnou školskou inšpekciou.</w:t>
      </w:r>
    </w:p>
    <w:p w14:paraId="15E352CE" w14:textId="77777777" w:rsidR="00A17A17" w:rsidRDefault="00A17A17" w:rsidP="008637F6">
      <w:pPr>
        <w:spacing w:line="276" w:lineRule="auto"/>
      </w:pPr>
    </w:p>
    <w:p w14:paraId="772F07BB" w14:textId="77777777" w:rsidR="00A17A17" w:rsidRPr="008637F6" w:rsidRDefault="00A17A17" w:rsidP="00A17A17">
      <w:pPr>
        <w:spacing w:line="276" w:lineRule="auto"/>
        <w:rPr>
          <w:b/>
        </w:rPr>
      </w:pPr>
      <w:r>
        <w:rPr>
          <w:b/>
          <w:sz w:val="28"/>
          <w:szCs w:val="28"/>
        </w:rPr>
        <w:t>i</w:t>
      </w:r>
      <w:r>
        <w:rPr>
          <w:b/>
          <w:bCs/>
        </w:rPr>
        <w:t>)</w:t>
      </w:r>
      <w:r w:rsidRPr="008637F6">
        <w:rPr>
          <w:b/>
          <w:sz w:val="28"/>
          <w:szCs w:val="28"/>
        </w:rPr>
        <w:t xml:space="preserve"> </w:t>
      </w:r>
      <w:r w:rsidRPr="008637F6">
        <w:rPr>
          <w:b/>
        </w:rPr>
        <w:t xml:space="preserve">Materiálno-technické zabezpečenie školy </w:t>
      </w:r>
    </w:p>
    <w:p w14:paraId="34536661" w14:textId="77777777" w:rsidR="00A17A17" w:rsidRPr="00545596" w:rsidRDefault="00A17A17" w:rsidP="00A17A17">
      <w:pPr>
        <w:spacing w:line="276" w:lineRule="auto"/>
        <w:rPr>
          <w:b/>
        </w:rPr>
      </w:pPr>
    </w:p>
    <w:p w14:paraId="0AC1804B" w14:textId="77777777" w:rsidR="00A17A17" w:rsidRPr="00545596" w:rsidRDefault="00A17A17" w:rsidP="00A17A17">
      <w:pPr>
        <w:spacing w:line="276" w:lineRule="auto"/>
        <w:jc w:val="both"/>
      </w:pPr>
      <w:r w:rsidRPr="00545596">
        <w:t xml:space="preserve">V priebehu školského roka 2022/2023 sa zakúpili Husle 1/8 Leonardo Basic, Gitara YAMAHA, violoncello ¾ set, reflektory pre LDO, zosilovač Streetstar – hudobný odbor, trubka Yamaha Trumpet, Harfa 34-strunová. Taktiež sa dali naladiť a opraviť všetky klavíre. </w:t>
      </w:r>
    </w:p>
    <w:p w14:paraId="3C6376DE" w14:textId="77777777" w:rsidR="00A17A17" w:rsidRPr="00545596" w:rsidRDefault="00A17A17" w:rsidP="00A17A17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ED3F046" w14:textId="77777777" w:rsidR="00A17A17" w:rsidRPr="00545596" w:rsidRDefault="00A17A17" w:rsidP="00A17A17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45596">
        <w:rPr>
          <w:rFonts w:ascii="Times New Roman" w:hAnsi="Times New Roman"/>
          <w:sz w:val="24"/>
          <w:szCs w:val="24"/>
        </w:rPr>
        <w:t>Zakúpil sa tovar na prevádzku – kancelársky a školský nábytok - kreslo, skrinka, koberec, mikrovlnná rúra, počítač - kancelárie, tlačiarne – výtvarný odbor.</w:t>
      </w:r>
    </w:p>
    <w:p w14:paraId="33B58E2A" w14:textId="77777777" w:rsidR="00A17A17" w:rsidRPr="00545596" w:rsidRDefault="00A17A17" w:rsidP="00A17A17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71BA7D7" w14:textId="77777777" w:rsidR="00A17A17" w:rsidRPr="00545596" w:rsidRDefault="00A17A17" w:rsidP="00A17A17">
      <w:pPr>
        <w:spacing w:line="276" w:lineRule="auto"/>
        <w:jc w:val="both"/>
        <w:rPr>
          <w:b/>
        </w:rPr>
      </w:pPr>
      <w:r w:rsidRPr="00545596">
        <w:rPr>
          <w:b/>
        </w:rPr>
        <w:t>Materiálno-technické zabezpečenie školy sa realizovalo v sume 9.830 €.</w:t>
      </w:r>
    </w:p>
    <w:p w14:paraId="5B02C0FD" w14:textId="77777777" w:rsidR="00A17A17" w:rsidRPr="00545596" w:rsidRDefault="00A17A17" w:rsidP="00A17A17">
      <w:pPr>
        <w:pStyle w:val="Odsekzoznamu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3B29A9B" w14:textId="77777777" w:rsidR="00A17A17" w:rsidRPr="00545596" w:rsidRDefault="00A17A17" w:rsidP="00A17A17">
      <w:pPr>
        <w:spacing w:line="276" w:lineRule="auto"/>
        <w:jc w:val="both"/>
        <w:rPr>
          <w:b/>
        </w:rPr>
      </w:pPr>
      <w:r w:rsidRPr="00545596">
        <w:rPr>
          <w:b/>
        </w:rPr>
        <w:t>B/ Finančné a hmotné zabezpečenie výchovno-vzdelávacej činnosti</w:t>
      </w:r>
    </w:p>
    <w:p w14:paraId="45E1E6FA" w14:textId="77777777" w:rsidR="00A17A17" w:rsidRPr="00545596" w:rsidRDefault="00A17A17" w:rsidP="00A17A17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666E748" w14:textId="77777777" w:rsidR="00A17A17" w:rsidRPr="00545596" w:rsidRDefault="00A17A17" w:rsidP="00A17A17">
      <w:pPr>
        <w:spacing w:line="276" w:lineRule="auto"/>
        <w:jc w:val="both"/>
      </w:pPr>
      <w:r w:rsidRPr="00545596">
        <w:t>Prostriedky na mzdy:</w:t>
      </w:r>
      <w:r w:rsidRPr="00545596">
        <w:tab/>
      </w:r>
      <w:r w:rsidRPr="00545596">
        <w:tab/>
      </w:r>
      <w:r w:rsidRPr="00545596">
        <w:tab/>
      </w:r>
      <w:r w:rsidRPr="00545596">
        <w:tab/>
      </w:r>
      <w:r w:rsidRPr="00545596">
        <w:tab/>
        <w:t xml:space="preserve">          </w:t>
      </w:r>
      <w:r w:rsidRPr="00545596">
        <w:rPr>
          <w:b/>
        </w:rPr>
        <w:t>914.362,81€</w:t>
      </w:r>
    </w:p>
    <w:p w14:paraId="45B4B5FE" w14:textId="77777777" w:rsidR="00A17A17" w:rsidRPr="00545596" w:rsidRDefault="00A17A17" w:rsidP="00A17A17">
      <w:pPr>
        <w:spacing w:line="276" w:lineRule="auto"/>
        <w:jc w:val="both"/>
        <w:rPr>
          <w:b/>
        </w:rPr>
      </w:pPr>
      <w:r w:rsidRPr="00545596">
        <w:t>Prostriedky na prevádzku:</w:t>
      </w:r>
      <w:r w:rsidRPr="00545596">
        <w:tab/>
      </w:r>
      <w:r w:rsidRPr="00545596">
        <w:tab/>
      </w:r>
      <w:r w:rsidRPr="00545596">
        <w:tab/>
      </w:r>
      <w:r w:rsidRPr="00545596">
        <w:tab/>
      </w:r>
      <w:r w:rsidRPr="00545596">
        <w:tab/>
      </w:r>
      <w:r w:rsidRPr="00545596">
        <w:rPr>
          <w:b/>
        </w:rPr>
        <w:t>59.365,00€</w:t>
      </w:r>
    </w:p>
    <w:p w14:paraId="39C6D51B" w14:textId="77777777" w:rsidR="00A17A17" w:rsidRPr="00545596" w:rsidRDefault="00A17A17" w:rsidP="00A17A17">
      <w:pPr>
        <w:spacing w:line="276" w:lineRule="auto"/>
        <w:jc w:val="both"/>
      </w:pPr>
      <w:r w:rsidRPr="00545596">
        <w:t>Príspevky na čiastočnú úhradu nákladov od rodičov:</w:t>
      </w:r>
      <w:r w:rsidRPr="00545596">
        <w:rPr>
          <w:b/>
        </w:rPr>
        <w:t xml:space="preserve"> </w:t>
      </w:r>
      <w:r w:rsidRPr="00545596">
        <w:rPr>
          <w:b/>
        </w:rPr>
        <w:tab/>
        <w:t>72.170,00€</w:t>
      </w:r>
      <w:r w:rsidRPr="00545596">
        <w:tab/>
      </w:r>
    </w:p>
    <w:p w14:paraId="1BEA41B4" w14:textId="77777777" w:rsidR="00A17A17" w:rsidRPr="00545596" w:rsidRDefault="00A17A17" w:rsidP="00A17A17">
      <w:pPr>
        <w:spacing w:line="276" w:lineRule="auto"/>
        <w:jc w:val="both"/>
        <w:rPr>
          <w:b/>
        </w:rPr>
      </w:pPr>
      <w:r w:rsidRPr="00545596">
        <w:tab/>
      </w:r>
      <w:r w:rsidRPr="00545596">
        <w:tab/>
      </w:r>
      <w:r w:rsidRPr="00545596">
        <w:tab/>
      </w:r>
      <w:r w:rsidRPr="00545596">
        <w:tab/>
      </w:r>
      <w:r w:rsidRPr="00545596">
        <w:tab/>
      </w:r>
      <w:r w:rsidRPr="00545596">
        <w:tab/>
        <w:t xml:space="preserve"> </w:t>
      </w:r>
    </w:p>
    <w:p w14:paraId="3EAD3259" w14:textId="77777777" w:rsidR="00256A42" w:rsidRPr="0021561D" w:rsidRDefault="00256A42" w:rsidP="00256A42"/>
    <w:p w14:paraId="24E23FB9" w14:textId="2D4EC642" w:rsidR="00256A42" w:rsidRPr="00C26DF9" w:rsidRDefault="00256A42" w:rsidP="00273320">
      <w:pPr>
        <w:rPr>
          <w:b/>
          <w:bCs/>
          <w:lang w:val="sk-SK"/>
        </w:rPr>
      </w:pPr>
      <w:r w:rsidRPr="00E36BB3">
        <w:rPr>
          <w:b/>
          <w:bCs/>
          <w:lang w:val="sk-SK"/>
        </w:rPr>
        <w:t>j) Údaje o projektoch, do ktorých je škola zapojená:</w:t>
      </w:r>
      <w:r w:rsidR="00C26DF9">
        <w:rPr>
          <w:b/>
          <w:bCs/>
          <w:lang w:val="sk-SK"/>
        </w:rPr>
        <w:t xml:space="preserve"> </w:t>
      </w:r>
    </w:p>
    <w:p w14:paraId="16B374DA" w14:textId="77777777" w:rsidR="00256A42" w:rsidRPr="00E36BB3" w:rsidRDefault="00256A42" w:rsidP="00256A42">
      <w:pPr>
        <w:rPr>
          <w:b/>
          <w:lang w:val="sk-SK"/>
        </w:rPr>
      </w:pPr>
    </w:p>
    <w:p w14:paraId="7D967E19" w14:textId="670DA378" w:rsidR="00256A42" w:rsidRPr="00E36BB3" w:rsidRDefault="00256A42" w:rsidP="00256A42">
      <w:pPr>
        <w:rPr>
          <w:lang w:val="sk-SK"/>
        </w:rPr>
      </w:pPr>
      <w:r w:rsidRPr="00E36BB3">
        <w:rPr>
          <w:lang w:val="sk-SK"/>
        </w:rPr>
        <w:t>-spolu so ZUŠ Vyškov a Glazbenou školou Virovitica zorganizovaťv Šípkovej</w:t>
      </w:r>
      <w:r w:rsidR="00273320">
        <w:rPr>
          <w:lang w:val="sk-SK"/>
        </w:rPr>
        <w:t>- hudobný kemp-</w:t>
      </w:r>
      <w:r w:rsidRPr="00E36BB3">
        <w:rPr>
          <w:lang w:val="sk-SK"/>
        </w:rPr>
        <w:t xml:space="preserve"> spoločný  </w:t>
      </w:r>
      <w:r w:rsidR="00273320">
        <w:rPr>
          <w:lang w:val="sk-SK"/>
        </w:rPr>
        <w:t>koncert 3 ZUŠ na Konzervatóriu Žilina</w:t>
      </w:r>
      <w:r w:rsidRPr="00E36BB3">
        <w:rPr>
          <w:lang w:val="sk-SK"/>
        </w:rPr>
        <w:t xml:space="preserve">                                      </w:t>
      </w:r>
    </w:p>
    <w:p w14:paraId="11707A0C" w14:textId="054FB3A4" w:rsidR="00256A42" w:rsidRPr="00E36BB3" w:rsidRDefault="00256A42" w:rsidP="00256A42">
      <w:pPr>
        <w:rPr>
          <w:lang w:val="sk-SK"/>
        </w:rPr>
      </w:pPr>
      <w:r w:rsidRPr="00E36BB3">
        <w:rPr>
          <w:lang w:val="sk-SK"/>
        </w:rPr>
        <w:t xml:space="preserve">-zorganizovať 26. ročník regionálnej súťažnej prehliadky v štvorručnej hre na klavíri , podľa  </w:t>
      </w:r>
    </w:p>
    <w:p w14:paraId="5ACBEC76" w14:textId="1738D324" w:rsidR="00256A42" w:rsidRDefault="00256A42" w:rsidP="00C26DF9">
      <w:pPr>
        <w:rPr>
          <w:lang w:val="sk-SK"/>
        </w:rPr>
      </w:pPr>
      <w:r w:rsidRPr="00E36BB3">
        <w:rPr>
          <w:lang w:val="sk-SK"/>
        </w:rPr>
        <w:t xml:space="preserve"> možností aj so zapojením súťažiacich z ČR, </w:t>
      </w:r>
    </w:p>
    <w:p w14:paraId="33667E3C" w14:textId="6EDC9636" w:rsidR="004610E8" w:rsidRDefault="004610E8" w:rsidP="00C26DF9">
      <w:pPr>
        <w:rPr>
          <w:lang w:val="sk-SK"/>
        </w:rPr>
      </w:pPr>
      <w:r>
        <w:rPr>
          <w:lang w:val="sk-SK"/>
        </w:rPr>
        <w:t>- Gitarový maratón</w:t>
      </w:r>
    </w:p>
    <w:p w14:paraId="0DE177A7" w14:textId="708230C8" w:rsidR="006D754A" w:rsidRDefault="006D754A" w:rsidP="00C26DF9">
      <w:pPr>
        <w:rPr>
          <w:lang w:val="sk-SK"/>
        </w:rPr>
      </w:pPr>
      <w:r>
        <w:rPr>
          <w:lang w:val="sk-SK"/>
        </w:rPr>
        <w:t>-zorganizovať 1. ročník speváckej súťaže Pavla Kršku</w:t>
      </w:r>
    </w:p>
    <w:p w14:paraId="2C114F17" w14:textId="77777777" w:rsidR="00C26DF9" w:rsidRPr="00C26DF9" w:rsidRDefault="00C26DF9" w:rsidP="00C26DF9">
      <w:pPr>
        <w:rPr>
          <w:lang w:val="sk-SK"/>
        </w:rPr>
      </w:pPr>
    </w:p>
    <w:p w14:paraId="5C3B4980" w14:textId="279D9906" w:rsidR="00256A42" w:rsidRPr="00E36BB3" w:rsidRDefault="00484DB0" w:rsidP="00256A42">
      <w:r>
        <w:rPr>
          <w:b/>
          <w:bCs/>
          <w:lang w:val="sk-SK"/>
        </w:rPr>
        <w:t>k</w:t>
      </w:r>
      <w:r w:rsidR="00256A42" w:rsidRPr="00E36BB3">
        <w:rPr>
          <w:b/>
          <w:bCs/>
          <w:lang w:val="sk-SK"/>
        </w:rPr>
        <w:t>) Cieľ vytýčený v koncepčnom zámere a jeho plnenie:</w:t>
      </w:r>
      <w:bookmarkStart w:id="3" w:name="_Toc386017440"/>
      <w:bookmarkStart w:id="4" w:name="_Toc386017540"/>
      <w:r w:rsidR="00256A42" w:rsidRPr="00E36BB3">
        <w:t xml:space="preserve">    </w:t>
      </w:r>
    </w:p>
    <w:p w14:paraId="697F9D26" w14:textId="77777777" w:rsidR="00256A42" w:rsidRPr="00E36BB3" w:rsidRDefault="00256A42" w:rsidP="00256A42">
      <w:pPr>
        <w:rPr>
          <w:b/>
          <w:bCs/>
          <w:lang w:val="sk-SK"/>
        </w:rPr>
      </w:pPr>
      <w:r w:rsidRPr="00E36BB3">
        <w:t xml:space="preserve">                                 </w:t>
      </w:r>
      <w:bookmarkEnd w:id="3"/>
      <w:bookmarkEnd w:id="4"/>
    </w:p>
    <w:p w14:paraId="5FBC98FD" w14:textId="4D9662B7" w:rsidR="00256A42" w:rsidRPr="00E36BB3" w:rsidRDefault="00256A42" w:rsidP="00256A42">
      <w:pPr>
        <w:pStyle w:val="Zarkazkladnhotextu"/>
        <w:ind w:left="0"/>
      </w:pPr>
      <w:r w:rsidRPr="00E36BB3">
        <w:t>I naša škola prijala za svoj trvalý cieľ viesť žiakov cez obsah vzdelávania k univerzálnejším schopnostiam potrebným pre život, k tzv. kľúčovým kompetenciám. Umelecké vzdelávanie sa uskutočňovalo v uplynulom školskom roku podľa inovovaného ŠV</w:t>
      </w:r>
      <w:r w:rsidR="006D754A">
        <w:t>z</w:t>
      </w:r>
      <w:r w:rsidRPr="00E36BB3">
        <w:t>P</w:t>
      </w:r>
      <w:r>
        <w:t>.</w:t>
      </w:r>
      <w:r w:rsidRPr="00E36BB3">
        <w:t xml:space="preserve"> </w:t>
      </w:r>
    </w:p>
    <w:p w14:paraId="6146081C" w14:textId="7D73ECEF" w:rsidR="00256A42" w:rsidRPr="00E36BB3" w:rsidRDefault="00256A42" w:rsidP="00256A42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E36BB3">
        <w:rPr>
          <w:lang w:val="sk-SK"/>
        </w:rPr>
        <w:t>Pedagogicko-umelecké ciele sme plnili</w:t>
      </w:r>
      <w:r>
        <w:rPr>
          <w:lang w:val="sk-SK"/>
        </w:rPr>
        <w:t xml:space="preserve"> </w:t>
      </w:r>
      <w:r w:rsidRPr="00E36BB3">
        <w:rPr>
          <w:lang w:val="sk-SK"/>
        </w:rPr>
        <w:t xml:space="preserve">vo všetkých odboroch. V hudobnom odbore </w:t>
      </w:r>
      <w:r>
        <w:rPr>
          <w:lang w:val="sk-SK"/>
        </w:rPr>
        <w:t>fungoval</w:t>
      </w:r>
      <w:r w:rsidRPr="00E36BB3">
        <w:rPr>
          <w:lang w:val="sk-SK"/>
        </w:rPr>
        <w:t xml:space="preserve">  školský orchester, ktorý vedie p.učiteľka  Brezániov</w:t>
      </w:r>
      <w:r w:rsidR="006D754A">
        <w:rPr>
          <w:lang w:val="sk-SK"/>
        </w:rPr>
        <w:t xml:space="preserve">á a </w:t>
      </w:r>
      <w:r w:rsidRPr="00E36BB3">
        <w:rPr>
          <w:lang w:val="sk-SK"/>
        </w:rPr>
        <w:t xml:space="preserve"> spevácky zbor p.uč. Kýškovej. Pokračovalo sa vo vyučovaní nových  predmetov-saxofón,  basgitara, elektrická gitara, keyboard, violončelo</w:t>
      </w:r>
      <w:r w:rsidR="006D754A">
        <w:rPr>
          <w:lang w:val="sk-SK"/>
        </w:rPr>
        <w:t xml:space="preserve">, </w:t>
      </w:r>
      <w:r w:rsidRPr="00E36BB3">
        <w:rPr>
          <w:lang w:val="sk-SK"/>
        </w:rPr>
        <w:t>keltská harfa</w:t>
      </w:r>
      <w:r w:rsidR="006D754A">
        <w:rPr>
          <w:lang w:val="sk-SK"/>
        </w:rPr>
        <w:t>,</w:t>
      </w:r>
      <w:r>
        <w:rPr>
          <w:lang w:val="sk-SK"/>
        </w:rPr>
        <w:t> hra na cimbale</w:t>
      </w:r>
      <w:r w:rsidR="006D754A">
        <w:rPr>
          <w:lang w:val="sk-SK"/>
        </w:rPr>
        <w:t xml:space="preserve"> a hra na trúbke</w:t>
      </w:r>
      <w:r w:rsidRPr="00E36BB3">
        <w:rPr>
          <w:lang w:val="sk-SK"/>
        </w:rPr>
        <w:t xml:space="preserve"> Vo väčšej miere sa na vyučovanie využívali PC programy. Pani učiteľka Mgr. </w:t>
      </w:r>
      <w:r w:rsidR="006D754A">
        <w:rPr>
          <w:lang w:val="sk-SK"/>
        </w:rPr>
        <w:t>Lenka Brodňanová</w:t>
      </w:r>
      <w:r>
        <w:rPr>
          <w:lang w:val="sk-SK"/>
        </w:rPr>
        <w:t xml:space="preserve"> </w:t>
      </w:r>
      <w:r w:rsidRPr="00E36BB3">
        <w:rPr>
          <w:lang w:val="sk-SK"/>
        </w:rPr>
        <w:t>obnovila vyučovanie predmetu video a animácia a</w:t>
      </w:r>
      <w:r>
        <w:rPr>
          <w:lang w:val="sk-SK"/>
        </w:rPr>
        <w:t> počítačová grafika.</w:t>
      </w:r>
      <w:r w:rsidRPr="00E36BB3">
        <w:rPr>
          <w:lang w:val="sk-SK"/>
        </w:rPr>
        <w:t> Mgr. Andtrea Hriviková začala vyučovať predmet počítačová grafika</w:t>
      </w:r>
      <w:r>
        <w:rPr>
          <w:lang w:val="sk-SK"/>
        </w:rPr>
        <w:t xml:space="preserve"> na elokovanom pracovisku ZŠ Jarná</w:t>
      </w:r>
      <w:r w:rsidRPr="00E36BB3">
        <w:rPr>
          <w:lang w:val="sk-SK"/>
        </w:rPr>
        <w:t>. Praktickými aktivitami LDO je moderovanie koncertov a predstavení žiakmi LDO. Vyvrcholením aktivít LDO bol</w:t>
      </w:r>
      <w:r>
        <w:rPr>
          <w:lang w:val="sk-SK"/>
        </w:rPr>
        <w:t>o</w:t>
      </w:r>
      <w:r w:rsidRPr="00E36BB3">
        <w:rPr>
          <w:lang w:val="sk-SK"/>
        </w:rPr>
        <w:t xml:space="preserve"> </w:t>
      </w:r>
      <w:r>
        <w:t>k</w:t>
      </w:r>
      <w:r w:rsidRPr="00E36BB3">
        <w:t>ultúrne vystúpeni</w:t>
      </w:r>
      <w:r>
        <w:t>e</w:t>
      </w:r>
      <w:r w:rsidRPr="00E36BB3">
        <w:t>: v Bábkovom divadle Žilina</w:t>
      </w:r>
      <w:r w:rsidR="006D754A">
        <w:t>.</w:t>
      </w:r>
    </w:p>
    <w:p w14:paraId="56B21115" w14:textId="77777777" w:rsidR="00256A42" w:rsidRPr="00066B10" w:rsidRDefault="00256A42" w:rsidP="00256A42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827965D" w14:textId="77777777" w:rsidR="00C26DF9" w:rsidRDefault="00484DB0" w:rsidP="00C26DF9">
      <w:pPr>
        <w:rPr>
          <w:b/>
          <w:bCs/>
          <w:lang w:val="sk-SK"/>
        </w:rPr>
      </w:pPr>
      <w:r>
        <w:rPr>
          <w:b/>
          <w:bCs/>
          <w:lang w:val="sk-SK"/>
        </w:rPr>
        <w:t>l</w:t>
      </w:r>
      <w:r w:rsidR="00256A42" w:rsidRPr="00E36BB3">
        <w:rPr>
          <w:b/>
          <w:bCs/>
          <w:lang w:val="sk-SK"/>
        </w:rPr>
        <w:t>) Oblasti, v ktorých dosahuje škola dobré výsledky</w:t>
      </w:r>
    </w:p>
    <w:p w14:paraId="506BE655" w14:textId="3BF66FB0" w:rsidR="00256A42" w:rsidRPr="00C26DF9" w:rsidRDefault="00256A42" w:rsidP="00C26DF9">
      <w:r w:rsidRPr="00E36BB3">
        <w:rPr>
          <w:bCs/>
          <w:lang w:val="sk-SK"/>
        </w:rPr>
        <w:t xml:space="preserve">  </w:t>
      </w:r>
      <w:r w:rsidRPr="00AD3229">
        <w:rPr>
          <w:bCs/>
          <w:sz w:val="22"/>
          <w:szCs w:val="22"/>
          <w:lang w:val="sk-SK"/>
        </w:rPr>
        <w:t>SWOT ANALÝZA</w:t>
      </w:r>
    </w:p>
    <w:p w14:paraId="56702551" w14:textId="77777777" w:rsidR="00256A42" w:rsidRPr="00AD3229" w:rsidRDefault="00256A42" w:rsidP="00256A42">
      <w:pPr>
        <w:rPr>
          <w:i/>
          <w:sz w:val="22"/>
          <w:szCs w:val="22"/>
        </w:rPr>
      </w:pPr>
    </w:p>
    <w:p w14:paraId="2754777C" w14:textId="77777777" w:rsidR="00256A42" w:rsidRPr="00E36BB3" w:rsidRDefault="00256A42" w:rsidP="00256A42">
      <w:pPr>
        <w:rPr>
          <w:i/>
        </w:rPr>
      </w:pPr>
      <w:r w:rsidRPr="00E36BB3">
        <w:rPr>
          <w:i/>
        </w:rPr>
        <w:t>Silné stránky školy</w:t>
      </w:r>
    </w:p>
    <w:p w14:paraId="6E788877" w14:textId="77777777" w:rsidR="00256A42" w:rsidRPr="00E36BB3" w:rsidRDefault="00256A42" w:rsidP="00256A42">
      <w:pPr>
        <w:ind w:left="720"/>
        <w:rPr>
          <w:bCs/>
          <w:lang w:val="sk-SK"/>
        </w:rPr>
      </w:pPr>
    </w:p>
    <w:p w14:paraId="211834D1" w14:textId="77777777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>budova školy má vymenené okná, zrekonštruovanú spojovaciu chodbu, je vymaľovaný interiér školy, na chodbách je nová podlahová krytina, škola má vyhovujúcu koncertnú sálu, v učebni literárno – dramatického odboru je javisko s reflektormi, sála tanečného odboru je na dobrej úrovni, výtvarný odbor má dve priestorovo aj vybavením vyhovujúce ateliéry, triedu na keramiku a sklad,  súbory i kapely majú samostatné cvičebne, škola je zabezpečená mrežami a kódovým otváracím systémom,</w:t>
      </w:r>
    </w:p>
    <w:p w14:paraId="38AF0BDF" w14:textId="77777777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>plnoorganizovanosť školy všetkými odbormi,</w:t>
      </w:r>
    </w:p>
    <w:p w14:paraId="2E672A9A" w14:textId="70A8A925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 xml:space="preserve">kvalifikovaný pedagogický zbor, z ktorých </w:t>
      </w:r>
      <w:r>
        <w:t>traja</w:t>
      </w:r>
      <w:r w:rsidRPr="00E36BB3">
        <w:t xml:space="preserve"> pedag</w:t>
      </w:r>
      <w:r>
        <w:t>ógovia</w:t>
      </w:r>
      <w:r w:rsidRPr="00E36BB3">
        <w:t xml:space="preserve"> </w:t>
      </w:r>
      <w:r>
        <w:t xml:space="preserve">sú </w:t>
      </w:r>
      <w:r w:rsidRPr="00E36BB3">
        <w:t>zároveň  profesionáln</w:t>
      </w:r>
      <w:r>
        <w:t>ymi</w:t>
      </w:r>
      <w:r w:rsidRPr="00E36BB3">
        <w:t xml:space="preserve"> here</w:t>
      </w:r>
      <w:r>
        <w:t>cami</w:t>
      </w:r>
      <w:r w:rsidRPr="00E36BB3">
        <w:t xml:space="preserve"> a ďalšia dramaturgičkou  Bábkového divadla v Žiline a </w:t>
      </w:r>
      <w:r w:rsidR="006D754A">
        <w:t>štyria pedagógovia vzučujú</w:t>
      </w:r>
      <w:r w:rsidRPr="00E36BB3">
        <w:t xml:space="preserve"> na Konzervatóriu v Žiline,</w:t>
      </w:r>
      <w:r w:rsidR="00027C0B">
        <w:t xml:space="preserve"> jeden pedagóg vyučuje na Pedagogickej fakulte UK v Bratislave</w:t>
      </w:r>
    </w:p>
    <w:p w14:paraId="46DA1F73" w14:textId="77777777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>veľmi dobrá pracovná atmosféra, ktorá je tvorivá, pokojná, akceptujúca, priateľská, produktívna, kooperatívna a úspešná,</w:t>
      </w:r>
    </w:p>
    <w:p w14:paraId="38F55FE3" w14:textId="77777777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>celková kvalita pracovného prostredia je na veľmi dobrej úrovni,</w:t>
      </w:r>
    </w:p>
    <w:p w14:paraId="386C4A87" w14:textId="027E3999" w:rsidR="00256A42" w:rsidRPr="00E36BB3" w:rsidRDefault="00256A42" w:rsidP="00256A42">
      <w:pPr>
        <w:numPr>
          <w:ilvl w:val="0"/>
          <w:numId w:val="2"/>
        </w:numPr>
        <w:rPr>
          <w:bCs/>
          <w:lang w:val="sk-SK"/>
        </w:rPr>
      </w:pPr>
      <w:r w:rsidRPr="00E36BB3">
        <w:t>bohaté aktivity, účasť na množstvách verejných vystúpení žiakov, verejná prezentácia žiakov všetkých odborov v priestoroch školy i mimo nej  je</w:t>
      </w:r>
      <w:r w:rsidR="00027C0B">
        <w:t xml:space="preserve"> na </w:t>
      </w:r>
      <w:proofErr w:type="gramStart"/>
      <w:r w:rsidR="00027C0B">
        <w:t>vysokej</w:t>
      </w:r>
      <w:proofErr w:type="gramEnd"/>
      <w:r w:rsidR="00027C0B">
        <w:t xml:space="preserve"> úrovni.</w:t>
      </w:r>
    </w:p>
    <w:p w14:paraId="2D73E653" w14:textId="519BD981" w:rsidR="00256A42" w:rsidRPr="00E36BB3" w:rsidRDefault="00256A42" w:rsidP="00256A42">
      <w:pPr>
        <w:numPr>
          <w:ilvl w:val="0"/>
          <w:numId w:val="2"/>
        </w:numPr>
      </w:pPr>
      <w:r w:rsidRPr="00E36BB3">
        <w:t>tvorba polyestetických projektov, ktorých základ tvorí spolupráca s</w:t>
      </w:r>
      <w:r w:rsidR="00027C0B">
        <w:t>o všetkými odbormi.</w:t>
      </w:r>
    </w:p>
    <w:p w14:paraId="5257CA5B" w14:textId="0FF24B00" w:rsidR="00256A42" w:rsidRPr="00E36BB3" w:rsidRDefault="00256A42" w:rsidP="00256A42">
      <w:pPr>
        <w:numPr>
          <w:ilvl w:val="0"/>
          <w:numId w:val="2"/>
        </w:numPr>
      </w:pPr>
      <w:r w:rsidRPr="00E36BB3">
        <w:t>organizovanie vlastnej súťaže: Regionáln</w:t>
      </w:r>
      <w:r w:rsidR="00027C0B">
        <w:t>a</w:t>
      </w:r>
      <w:r w:rsidRPr="00E36BB3">
        <w:t xml:space="preserve"> súťaž v štvorručnej hre na klavíri</w:t>
      </w:r>
      <w:r w:rsidR="00027C0B">
        <w:t>-Hráme v tíme</w:t>
      </w:r>
      <w:r w:rsidRPr="00E36BB3">
        <w:t>, ktorá má nadregionálny v niektorých ročníkách i medzinárodný charakter</w:t>
      </w:r>
      <w:r w:rsidR="00027C0B">
        <w:t xml:space="preserve">, spevácka súťaž Pavla Kršku </w:t>
      </w:r>
      <w:r w:rsidRPr="00E36BB3">
        <w:t>a Gitarový maratón,</w:t>
      </w:r>
    </w:p>
    <w:p w14:paraId="0CFAD47C" w14:textId="3A5EEB48" w:rsidR="00256A42" w:rsidRPr="00C26DF9" w:rsidRDefault="00256A42" w:rsidP="00256A42">
      <w:pPr>
        <w:numPr>
          <w:ilvl w:val="0"/>
          <w:numId w:val="2"/>
        </w:numPr>
        <w:rPr>
          <w:rFonts w:asciiTheme="majorHAnsi" w:hAnsiTheme="majorHAnsi"/>
        </w:rPr>
      </w:pPr>
      <w:r w:rsidRPr="00C26DF9">
        <w:rPr>
          <w:rFonts w:asciiTheme="majorHAnsi" w:hAnsiTheme="majorHAnsi"/>
        </w:rPr>
        <w:lastRenderedPageBreak/>
        <w:t>výborné výsledky a popredné umiestnenia žiakov na celoslovenských a medzinárodných súťažiach</w:t>
      </w:r>
      <w:r w:rsidR="00027C0B">
        <w:rPr>
          <w:rFonts w:asciiTheme="majorHAnsi" w:hAnsiTheme="majorHAnsi"/>
        </w:rPr>
        <w:t xml:space="preserve"> doma aj v zahraničí</w:t>
      </w:r>
    </w:p>
    <w:p w14:paraId="0DB66135" w14:textId="77777777" w:rsidR="00256A42" w:rsidRPr="00C26DF9" w:rsidRDefault="00256A42" w:rsidP="00256A42">
      <w:pPr>
        <w:numPr>
          <w:ilvl w:val="0"/>
          <w:numId w:val="2"/>
        </w:numPr>
        <w:rPr>
          <w:rFonts w:asciiTheme="majorHAnsi" w:hAnsiTheme="majorHAnsi"/>
        </w:rPr>
      </w:pPr>
      <w:r w:rsidRPr="00C26DF9">
        <w:rPr>
          <w:rFonts w:asciiTheme="majorHAnsi" w:hAnsiTheme="majorHAnsi"/>
        </w:rPr>
        <w:t>úspešnosť v prijímaní žiakov na stredné , vysoké umelecké a pedagogické školy,</w:t>
      </w:r>
    </w:p>
    <w:p w14:paraId="28BBDEA9" w14:textId="77777777" w:rsidR="00256A42" w:rsidRPr="00C26DF9" w:rsidRDefault="00256A42" w:rsidP="00256A42">
      <w:pPr>
        <w:numPr>
          <w:ilvl w:val="0"/>
          <w:numId w:val="3"/>
        </w:numPr>
      </w:pPr>
      <w:r w:rsidRPr="00C26DF9">
        <w:rPr>
          <w:rFonts w:asciiTheme="majorHAnsi" w:hAnsiTheme="majorHAnsi"/>
        </w:rPr>
        <w:t>rozvinuté partnerské vzťahy s umeleckými školami v </w:t>
      </w:r>
      <w:proofErr w:type="gramStart"/>
      <w:r w:rsidRPr="00C26DF9">
        <w:rPr>
          <w:rFonts w:asciiTheme="majorHAnsi" w:hAnsiTheme="majorHAnsi"/>
        </w:rPr>
        <w:t>zahraničí ( Vyškov</w:t>
      </w:r>
      <w:proofErr w:type="gramEnd"/>
      <w:r w:rsidRPr="00C26DF9">
        <w:rPr>
          <w:rFonts w:asciiTheme="majorHAnsi" w:hAnsiTheme="majorHAnsi"/>
        </w:rPr>
        <w:t xml:space="preserve"> – Česká republika, Virovitica – Chorvátsko )- účast na spoločnom Projekte troch ZUŠ, a </w:t>
      </w:r>
      <w:r w:rsidRPr="00C26DF9">
        <w:t>zároveň spolupráca so ZUŠ Ostrava-Poruba-účasť na Medzinárodnom festivale slovanskej hudby.</w:t>
      </w:r>
    </w:p>
    <w:p w14:paraId="4A59B9E8" w14:textId="77777777" w:rsidR="00256A42" w:rsidRPr="00C26DF9" w:rsidRDefault="00256A42" w:rsidP="00256A42">
      <w:pPr>
        <w:numPr>
          <w:ilvl w:val="0"/>
          <w:numId w:val="3"/>
        </w:numPr>
      </w:pPr>
      <w:r w:rsidRPr="00C26DF9">
        <w:t>dobrá spolupráca s výborom ZRŠ na škole,</w:t>
      </w:r>
    </w:p>
    <w:p w14:paraId="6F3DE22E" w14:textId="77777777" w:rsidR="00256A42" w:rsidRPr="00C26DF9" w:rsidRDefault="00256A42" w:rsidP="00256A42">
      <w:pPr>
        <w:numPr>
          <w:ilvl w:val="0"/>
          <w:numId w:val="3"/>
        </w:numPr>
      </w:pPr>
      <w:r w:rsidRPr="00C26DF9">
        <w:t xml:space="preserve">úzka spolupráca s MÚ Žilina, klubmi a domovmi dôchodcov, so  ZŠ Martinská, ZŠ Námestie mladosti, ZŠ Jarná, ZŠ s MŠ Rosina, so ZŠ s MŠ Teplička nad </w:t>
      </w:r>
      <w:proofErr w:type="gramStart"/>
      <w:r w:rsidRPr="00C26DF9">
        <w:t>Váhom ,  s Konzervatóriom</w:t>
      </w:r>
      <w:proofErr w:type="gramEnd"/>
      <w:r w:rsidRPr="00C26DF9">
        <w:t xml:space="preserve"> Žilina a dobrá spolupráca s médiami (Žilinský večerník), rádiom Frontinus</w:t>
      </w:r>
    </w:p>
    <w:p w14:paraId="341AE3F1" w14:textId="77777777" w:rsidR="00256A42" w:rsidRPr="00C26DF9" w:rsidRDefault="00256A42" w:rsidP="00256A42">
      <w:pPr>
        <w:numPr>
          <w:ilvl w:val="0"/>
          <w:numId w:val="3"/>
        </w:numPr>
      </w:pPr>
      <w:r w:rsidRPr="00C26DF9">
        <w:t>prezentácia školy na vlastnej webovej stránke.</w:t>
      </w:r>
    </w:p>
    <w:p w14:paraId="06A75751" w14:textId="77777777" w:rsidR="00256A42" w:rsidRPr="00C26DF9" w:rsidRDefault="00256A42" w:rsidP="00256A42">
      <w:pPr>
        <w:pStyle w:val="Nadpis3"/>
        <w:ind w:left="0"/>
        <w:rPr>
          <w:i w:val="0"/>
          <w:iCs w:val="0"/>
          <w:lang w:val="cs-CZ"/>
        </w:rPr>
      </w:pPr>
    </w:p>
    <w:p w14:paraId="5CCD6BD5" w14:textId="77777777" w:rsidR="00256A42" w:rsidRPr="00C26DF9" w:rsidRDefault="00256A42" w:rsidP="00256A42">
      <w:pPr>
        <w:pStyle w:val="Nadpis3"/>
        <w:ind w:left="0"/>
      </w:pPr>
      <w:r w:rsidRPr="00C26DF9">
        <w:t>Slabé stránky školy</w:t>
      </w:r>
    </w:p>
    <w:p w14:paraId="4FAEA711" w14:textId="77777777" w:rsidR="00256A42" w:rsidRPr="00C26DF9" w:rsidRDefault="00256A42" w:rsidP="00CA225D">
      <w:pPr>
        <w:pStyle w:val="Nadpis3"/>
        <w:numPr>
          <w:ilvl w:val="0"/>
          <w:numId w:val="12"/>
        </w:numPr>
        <w:rPr>
          <w:i w:val="0"/>
        </w:rPr>
      </w:pPr>
      <w:r w:rsidRPr="00C26DF9">
        <w:rPr>
          <w:i w:val="0"/>
        </w:rPr>
        <w:t>vysoké poplatky za teplo cez mestskú firmu Bytterm-vysoké prevádzkové náklady,</w:t>
      </w:r>
    </w:p>
    <w:p w14:paraId="7A4C0519" w14:textId="77777777" w:rsidR="00256A42" w:rsidRPr="00C26DF9" w:rsidRDefault="00256A42" w:rsidP="00256A42">
      <w:pPr>
        <w:pStyle w:val="Nadpis3"/>
        <w:numPr>
          <w:ilvl w:val="0"/>
          <w:numId w:val="4"/>
        </w:numPr>
      </w:pPr>
      <w:r w:rsidRPr="00C26DF9">
        <w:rPr>
          <w:i w:val="0"/>
        </w:rPr>
        <w:t>nedostatok finančných prostriedkov na ohodnotenie tvorivých zamestnancov vo forme odmien alebo osobných príplatkov.</w:t>
      </w:r>
    </w:p>
    <w:p w14:paraId="516C8CB0" w14:textId="77777777" w:rsidR="00256A42" w:rsidRPr="00C26DF9" w:rsidRDefault="00256A42" w:rsidP="00256A42">
      <w:pPr>
        <w:pStyle w:val="Nadpis3"/>
      </w:pPr>
      <w:r w:rsidRPr="00C26DF9">
        <w:rPr>
          <w:i w:val="0"/>
        </w:rPr>
        <w:t xml:space="preserve">                                                                         </w:t>
      </w:r>
    </w:p>
    <w:p w14:paraId="4C5E1879" w14:textId="77777777" w:rsidR="00256A42" w:rsidRPr="00C26DF9" w:rsidRDefault="00256A42" w:rsidP="00256A42">
      <w:pPr>
        <w:rPr>
          <w:i/>
          <w:lang w:val="sk-SK"/>
        </w:rPr>
      </w:pPr>
      <w:r w:rsidRPr="00C26DF9">
        <w:rPr>
          <w:i/>
          <w:lang w:val="sk-SK"/>
        </w:rPr>
        <w:t>Príležitosti</w:t>
      </w:r>
    </w:p>
    <w:p w14:paraId="613BF6C2" w14:textId="77777777" w:rsidR="00C26DF9" w:rsidRPr="00C26DF9" w:rsidRDefault="00256A42" w:rsidP="00CA225D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C26DF9">
        <w:rPr>
          <w:rFonts w:ascii="Times New Roman" w:hAnsi="Times New Roman"/>
        </w:rPr>
        <w:t>modernizácia a postupné dopĺňanie materiálno – technického zabezpečenia školy,</w:t>
      </w:r>
      <w:r w:rsidR="00C26DF9" w:rsidRPr="00C26DF9">
        <w:rPr>
          <w:rFonts w:ascii="Times New Roman" w:hAnsi="Times New Roman"/>
        </w:rPr>
        <w:t xml:space="preserve"> </w:t>
      </w:r>
    </w:p>
    <w:p w14:paraId="0B0EDDAE" w14:textId="77777777" w:rsidR="00C26DF9" w:rsidRPr="00C26DF9" w:rsidRDefault="00256A42" w:rsidP="00CA225D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C26DF9">
        <w:rPr>
          <w:rFonts w:ascii="Times New Roman" w:hAnsi="Times New Roman"/>
        </w:rPr>
        <w:t>zvýšenie finančných prostriedkov zo strany zriaďovateľa na osobné príplatky a odmeny pre aktívnych a úspěšných učiteľov,</w:t>
      </w:r>
    </w:p>
    <w:p w14:paraId="0D265F35" w14:textId="77777777" w:rsidR="00C26DF9" w:rsidRPr="00C26DF9" w:rsidRDefault="00256A42" w:rsidP="00CA225D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C26DF9">
        <w:rPr>
          <w:rFonts w:ascii="Times New Roman" w:hAnsi="Times New Roman"/>
        </w:rPr>
        <w:t xml:space="preserve">získavanie finančných prostriedkov z grantov a od sponzorov, </w:t>
      </w:r>
    </w:p>
    <w:p w14:paraId="06E57073" w14:textId="73AE9F68" w:rsidR="00256A42" w:rsidRPr="00C26DF9" w:rsidRDefault="00256A42" w:rsidP="00CA225D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C26DF9">
        <w:rPr>
          <w:rFonts w:ascii="Times New Roman" w:hAnsi="Times New Roman"/>
        </w:rPr>
        <w:t>medializácia a zviditeľňovanie školy.</w:t>
      </w:r>
    </w:p>
    <w:p w14:paraId="2B17AADE" w14:textId="77777777" w:rsidR="00256A42" w:rsidRPr="00C26DF9" w:rsidRDefault="00256A42" w:rsidP="00256A42">
      <w:pPr>
        <w:pStyle w:val="Nadpis3"/>
        <w:ind w:left="0"/>
      </w:pPr>
      <w:r w:rsidRPr="00C26DF9">
        <w:t>Riziká</w:t>
      </w:r>
    </w:p>
    <w:p w14:paraId="4602DE3D" w14:textId="77777777" w:rsidR="00256A42" w:rsidRPr="00C26DF9" w:rsidRDefault="00256A42" w:rsidP="00256A42">
      <w:pPr>
        <w:rPr>
          <w:lang w:val="sk-SK"/>
        </w:rPr>
      </w:pPr>
    </w:p>
    <w:p w14:paraId="7714B0F5" w14:textId="331D5582" w:rsidR="00256A42" w:rsidRPr="00C26DF9" w:rsidRDefault="00256A42" w:rsidP="00CA225D">
      <w:pPr>
        <w:numPr>
          <w:ilvl w:val="0"/>
          <w:numId w:val="5"/>
        </w:numPr>
      </w:pPr>
      <w:r w:rsidRPr="00C26DF9">
        <w:t>limitované prideľovanie finančných prostriedkov v rámci normatívneho financovania, ktoré je spôsobené rozdelením na školy s originálními a prenesenými kompetencemi. Originálne kompetencie nemajú štátom garantované financovanie ako prenesené i keď zaškoľujú ve</w:t>
      </w:r>
      <w:r w:rsidR="00027C0B">
        <w:t>ľ</w:t>
      </w:r>
      <w:r w:rsidRPr="00C26DF9">
        <w:t>ký počet žiakov,</w:t>
      </w:r>
    </w:p>
    <w:p w14:paraId="6FD5AF4C" w14:textId="77777777" w:rsidR="00256A42" w:rsidRPr="00C26DF9" w:rsidRDefault="00256A42" w:rsidP="00CA225D">
      <w:pPr>
        <w:numPr>
          <w:ilvl w:val="0"/>
          <w:numId w:val="5"/>
        </w:numPr>
      </w:pPr>
      <w:r w:rsidRPr="00C26DF9">
        <w:t>nedostačujúce finančné ohodnotenie zamestnancov v školstve,</w:t>
      </w:r>
    </w:p>
    <w:p w14:paraId="73B2E008" w14:textId="77777777" w:rsidR="00256A42" w:rsidRPr="00C26DF9" w:rsidRDefault="00256A42" w:rsidP="00CA225D">
      <w:pPr>
        <w:numPr>
          <w:ilvl w:val="0"/>
          <w:numId w:val="5"/>
        </w:numPr>
        <w:rPr>
          <w:rFonts w:asciiTheme="majorHAnsi" w:hAnsiTheme="majorHAnsi"/>
        </w:rPr>
      </w:pPr>
      <w:r w:rsidRPr="00C26DF9">
        <w:rPr>
          <w:rFonts w:asciiTheme="majorHAnsi" w:hAnsiTheme="majorHAnsi"/>
        </w:rPr>
        <w:t>nedokonalosti v školskej legislatíve,</w:t>
      </w:r>
    </w:p>
    <w:p w14:paraId="304982A0" w14:textId="77777777" w:rsidR="00256A42" w:rsidRPr="00E36BB3" w:rsidRDefault="00256A42" w:rsidP="00CA225D">
      <w:pPr>
        <w:numPr>
          <w:ilvl w:val="0"/>
          <w:numId w:val="5"/>
        </w:numPr>
      </w:pPr>
      <w:r w:rsidRPr="00E36BB3">
        <w:t>stále sa stupňujúce byrokratické zaťaženie pedagógov a vedení škôl,</w:t>
      </w:r>
    </w:p>
    <w:p w14:paraId="0F250760" w14:textId="77777777" w:rsidR="00256A42" w:rsidRPr="00E36BB3" w:rsidRDefault="00256A42" w:rsidP="00CA225D">
      <w:pPr>
        <w:numPr>
          <w:ilvl w:val="0"/>
          <w:numId w:val="5"/>
        </w:numPr>
      </w:pPr>
      <w:r w:rsidRPr="00E36BB3">
        <w:t>slabá akceptácia ZUŠ zo strany verejnosti i politikov.</w:t>
      </w:r>
      <w:r w:rsidRPr="00E36BB3">
        <w:rPr>
          <w:b/>
          <w:bCs/>
          <w:lang w:val="sk-SK"/>
        </w:rPr>
        <w:t xml:space="preserve">                                           </w:t>
      </w:r>
    </w:p>
    <w:p w14:paraId="1A9899C9" w14:textId="77777777" w:rsidR="00256A42" w:rsidRPr="00E36BB3" w:rsidRDefault="00256A42" w:rsidP="00256A42">
      <w:pPr>
        <w:rPr>
          <w:b/>
          <w:bCs/>
          <w:lang w:val="sk-SK"/>
        </w:rPr>
      </w:pPr>
    </w:p>
    <w:p w14:paraId="6B50786D" w14:textId="7DD9AD15" w:rsidR="00256A42" w:rsidRPr="00E36BB3" w:rsidRDefault="00484DB0" w:rsidP="00256A42">
      <w:pPr>
        <w:rPr>
          <w:b/>
          <w:bCs/>
          <w:lang w:val="sk-SK"/>
        </w:rPr>
      </w:pPr>
      <w:r>
        <w:rPr>
          <w:b/>
          <w:bCs/>
          <w:lang w:val="sk-SK"/>
        </w:rPr>
        <w:t>m</w:t>
      </w:r>
      <w:r w:rsidR="00256A42" w:rsidRPr="00E36BB3">
        <w:rPr>
          <w:b/>
          <w:bCs/>
          <w:lang w:val="sk-SK"/>
        </w:rPr>
        <w:t>) Oblasti, v ktorých sú nedostatky:</w:t>
      </w:r>
    </w:p>
    <w:p w14:paraId="0928E796" w14:textId="77777777" w:rsidR="00256A42" w:rsidRPr="00E36BB3" w:rsidRDefault="00256A42" w:rsidP="00256A42">
      <w:pPr>
        <w:ind w:left="720"/>
        <w:rPr>
          <w:b/>
          <w:bCs/>
          <w:lang w:val="sk-SK"/>
        </w:rPr>
      </w:pPr>
    </w:p>
    <w:p w14:paraId="01490DE2" w14:textId="77777777" w:rsidR="00256A42" w:rsidRPr="00E36BB3" w:rsidRDefault="00256A42" w:rsidP="00256A4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E36BB3">
        <w:rPr>
          <w:rFonts w:ascii="Times New Roman" w:hAnsi="Times New Roman"/>
          <w:sz w:val="24"/>
          <w:szCs w:val="24"/>
          <w:u w:val="single"/>
        </w:rPr>
        <w:t xml:space="preserve">Hudobný odbor </w:t>
      </w:r>
      <w:r w:rsidRPr="00E36BB3">
        <w:rPr>
          <w:rFonts w:ascii="Times New Roman" w:hAnsi="Times New Roman"/>
          <w:sz w:val="24"/>
          <w:szCs w:val="24"/>
        </w:rPr>
        <w:t>– prijatá úloha- „vo vyučovaní hudobnej náuky by sa v v štruktúrach hodín malo zaraďovať viac vokálnych aktivít, budeme vyžadovať vyučovanie intonácie i s využitím tonálnej piesňovej metódy“. Táto úloha nebola splnená dostatočne. Príčinu vidím v nedostatočnom záujme vyučujúcich hudobnej náuky o vokálne aktivity .</w:t>
      </w:r>
    </w:p>
    <w:p w14:paraId="6AA646E7" w14:textId="77777777" w:rsidR="00256A42" w:rsidRPr="00E36BB3" w:rsidRDefault="00256A42" w:rsidP="00256A4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E36BB3">
        <w:rPr>
          <w:rFonts w:ascii="Times New Roman" w:hAnsi="Times New Roman"/>
          <w:sz w:val="24"/>
          <w:szCs w:val="24"/>
        </w:rPr>
        <w:t xml:space="preserve">-ďalšou nesplnenou je úloha: „ vyvinúť väčšiu aktivitu pri vyhľadávaní vhodných PC programov vo všetkých odboroch“.    </w:t>
      </w:r>
    </w:p>
    <w:p w14:paraId="07FB07C8" w14:textId="77777777" w:rsidR="00256A42" w:rsidRPr="00E36BB3" w:rsidRDefault="00256A42" w:rsidP="00256A4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E36BB3">
        <w:rPr>
          <w:rFonts w:ascii="Times New Roman" w:hAnsi="Times New Roman"/>
          <w:sz w:val="24"/>
          <w:szCs w:val="24"/>
          <w:u w:val="single"/>
        </w:rPr>
        <w:t xml:space="preserve">Výtvarný odbor </w:t>
      </w:r>
      <w:r w:rsidRPr="00E36BB3">
        <w:rPr>
          <w:rFonts w:ascii="Times New Roman" w:hAnsi="Times New Roman"/>
          <w:sz w:val="24"/>
          <w:szCs w:val="24"/>
        </w:rPr>
        <w:t xml:space="preserve"> </w:t>
      </w:r>
    </w:p>
    <w:p w14:paraId="446625E6" w14:textId="77777777" w:rsidR="00256A42" w:rsidRPr="00E36BB3" w:rsidRDefault="00256A42" w:rsidP="00256A4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E36BB3">
        <w:rPr>
          <w:rFonts w:ascii="Times New Roman" w:hAnsi="Times New Roman"/>
          <w:sz w:val="24"/>
          <w:szCs w:val="24"/>
        </w:rPr>
        <w:lastRenderedPageBreak/>
        <w:t>-Rezervu máme v zadeľovaní žiakov do skupín tak, aby v jednej nesedeli žiaci s väčším vekovým rozdielom ako 1 rok. Tento problém je ťažko riešiteľný z dôvodu mimoriadnej zamestnanosti žiakov vo voľnočasových aktivitách. Napriek tomu sa usilujeme o zlepšenie.</w:t>
      </w:r>
    </w:p>
    <w:p w14:paraId="1DC8C2C5" w14:textId="6B7516C8" w:rsidR="00256A42" w:rsidRPr="00E36BB3" w:rsidRDefault="00484DB0" w:rsidP="00256A42">
      <w:pPr>
        <w:rPr>
          <w:b/>
          <w:bCs/>
          <w:lang w:val="sk-SK"/>
        </w:rPr>
      </w:pPr>
      <w:r>
        <w:rPr>
          <w:b/>
          <w:bCs/>
          <w:lang w:val="sk-SK"/>
        </w:rPr>
        <w:t>n</w:t>
      </w:r>
      <w:r w:rsidR="00256A42" w:rsidRPr="00E36BB3">
        <w:rPr>
          <w:b/>
          <w:bCs/>
          <w:lang w:val="sk-SK"/>
        </w:rPr>
        <w:t xml:space="preserve">) Výsledky úspešnosti školy pri príprave na výkon povolania a uplatnenie žiakov       </w:t>
      </w:r>
    </w:p>
    <w:p w14:paraId="39E4CDB8" w14:textId="77777777" w:rsidR="00256A42" w:rsidRPr="00E36BB3" w:rsidRDefault="00256A42" w:rsidP="00256A42">
      <w:pPr>
        <w:rPr>
          <w:b/>
          <w:bCs/>
          <w:lang w:val="sk-SK"/>
        </w:rPr>
      </w:pPr>
      <w:r w:rsidRPr="00E36BB3">
        <w:rPr>
          <w:b/>
          <w:bCs/>
          <w:lang w:val="sk-SK"/>
        </w:rPr>
        <w:t xml:space="preserve">     na pracovnom trhu, alebo ich úspešnosť prijímania na ďalšie štúdium:</w:t>
      </w:r>
    </w:p>
    <w:p w14:paraId="19B4D0A1" w14:textId="77777777" w:rsidR="00256A42" w:rsidRPr="00330ED4" w:rsidRDefault="00256A42" w:rsidP="00256A42">
      <w:pPr>
        <w:rPr>
          <w:lang w:val="sk-SK"/>
        </w:rPr>
      </w:pPr>
    </w:p>
    <w:p w14:paraId="48B48096" w14:textId="22B735D0" w:rsidR="00256A42" w:rsidRPr="00330ED4" w:rsidRDefault="00256A42" w:rsidP="00256A42">
      <w:pPr>
        <w:rPr>
          <w:lang w:val="sk-SK"/>
        </w:rPr>
      </w:pPr>
      <w:r w:rsidRPr="00330ED4">
        <w:rPr>
          <w:lang w:val="sk-SK"/>
        </w:rPr>
        <w:t>Základné umelecké školy dávajú žiakom základy umeleckej a estetickej výchovy, no plnia aj nemenej dôležitú úlohu, akou je výchova budúcich záuj</w:t>
      </w:r>
      <w:r w:rsidR="00361792" w:rsidRPr="00330ED4">
        <w:rPr>
          <w:lang w:val="sk-SK"/>
        </w:rPr>
        <w:t>e</w:t>
      </w:r>
      <w:r w:rsidRPr="00330ED4">
        <w:rPr>
          <w:lang w:val="sk-SK"/>
        </w:rPr>
        <w:t>m</w:t>
      </w:r>
      <w:r w:rsidR="00361792" w:rsidRPr="00330ED4">
        <w:rPr>
          <w:lang w:val="sk-SK"/>
        </w:rPr>
        <w:t>c</w:t>
      </w:r>
      <w:r w:rsidRPr="00330ED4">
        <w:rPr>
          <w:lang w:val="sk-SK"/>
        </w:rPr>
        <w:t>ov umeleckej činnosti a budúcich divákov divadelných, či tanečných predstavení, poslucháčov koncertov, alebo návštevníkov galérií.</w:t>
      </w:r>
    </w:p>
    <w:p w14:paraId="4FB5DB00" w14:textId="77777777" w:rsidR="00256A42" w:rsidRPr="00330ED4" w:rsidRDefault="00256A42" w:rsidP="00256A42">
      <w:r w:rsidRPr="00330ED4">
        <w:t>Vzhľadom k tomu, že prestíž umeleckých aj pedagogických povolaní v ostatných rokoch prudko poklesla, z roka na rok sa hlási čoraz menej žiakov na stredné, alebo vysoké umelecké, či pedagogické školy. Je to škoda z dôvodu, že mnoho výrazných umeleckých talentov z existenčných dôvodov radšej študuje spoločensky atraktívnejšie študijné odbory. Z tých žiakov, ktorí sa na vyššie školy hlásili boli všetci prijatí, čím sme dosiahli 100%-tnú úspešnosť. (</w:t>
      </w:r>
      <w:proofErr w:type="gramStart"/>
      <w:r w:rsidRPr="00330ED4">
        <w:t>viď</w:t>
      </w:r>
      <w:proofErr w:type="gramEnd"/>
      <w:r w:rsidRPr="00330ED4">
        <w:t>.</w:t>
      </w:r>
      <w:proofErr w:type="gramStart"/>
      <w:r w:rsidRPr="00330ED4">
        <w:t>analýza</w:t>
      </w:r>
      <w:proofErr w:type="gramEnd"/>
      <w:r w:rsidRPr="00330ED4">
        <w:t xml:space="preserve"> výchovno-vzdelávacej činnosti) </w:t>
      </w:r>
    </w:p>
    <w:p w14:paraId="0E9F670B" w14:textId="77777777" w:rsidR="00256A42" w:rsidRPr="00330ED4" w:rsidRDefault="00256A42" w:rsidP="00256A42">
      <w:pPr>
        <w:ind w:left="720"/>
        <w:rPr>
          <w:b/>
          <w:bCs/>
        </w:rPr>
      </w:pPr>
    </w:p>
    <w:p w14:paraId="1440D4E2" w14:textId="77777777" w:rsidR="00256A42" w:rsidRPr="00330ED4" w:rsidRDefault="00256A42" w:rsidP="00256A42">
      <w:pPr>
        <w:pStyle w:val="Zarkazkladnhotextu"/>
      </w:pPr>
      <w:r w:rsidRPr="00330ED4">
        <w:t xml:space="preserve">                </w:t>
      </w:r>
    </w:p>
    <w:p w14:paraId="7E42962E" w14:textId="051C1FEF" w:rsidR="00C26DF9" w:rsidRPr="00330ED4" w:rsidRDefault="00256A42" w:rsidP="00361792">
      <w:pPr>
        <w:pStyle w:val="Zarkazkladnhotextu"/>
      </w:pPr>
      <w:r w:rsidRPr="00330ED4">
        <w:t xml:space="preserve">                                       </w:t>
      </w:r>
    </w:p>
    <w:p w14:paraId="1BAECC84" w14:textId="1BE8ACF0" w:rsidR="00C26DF9" w:rsidRPr="00330ED4" w:rsidRDefault="00C26DF9" w:rsidP="00F25E3F">
      <w:pPr>
        <w:rPr>
          <w:b/>
          <w:bCs/>
          <w:lang w:val="sk-SK"/>
        </w:rPr>
      </w:pPr>
    </w:p>
    <w:p w14:paraId="483F2384" w14:textId="77777777" w:rsidR="00C26DF9" w:rsidRPr="00330ED4" w:rsidRDefault="00C26DF9" w:rsidP="00F25E3F">
      <w:pPr>
        <w:rPr>
          <w:b/>
          <w:bCs/>
          <w:lang w:val="sk-SK"/>
        </w:rPr>
      </w:pPr>
    </w:p>
    <w:p w14:paraId="324B0C01" w14:textId="01253561" w:rsidR="003C44DD" w:rsidRPr="00330ED4" w:rsidRDefault="00E03D88" w:rsidP="00C26DF9">
      <w:pPr>
        <w:rPr>
          <w:b/>
        </w:rPr>
      </w:pPr>
      <w:r w:rsidRPr="00330ED4">
        <w:rPr>
          <w:b/>
        </w:rPr>
        <w:t>Účasť žiakov na súťažiach, prehliad</w:t>
      </w:r>
      <w:r w:rsidR="00E72A58" w:rsidRPr="00330ED4">
        <w:rPr>
          <w:b/>
        </w:rPr>
        <w:t>kach, verejných vystúpeniach, prijatí žiaci na stredné a vysoké odborné školy</w:t>
      </w:r>
      <w:r w:rsidR="000672A6">
        <w:rPr>
          <w:b/>
        </w:rPr>
        <w:t xml:space="preserve"> </w:t>
      </w:r>
      <w:r w:rsidR="00CA4F1C" w:rsidRPr="00330ED4">
        <w:rPr>
          <w:b/>
        </w:rPr>
        <w:t>po jednotlivých odboroch.</w:t>
      </w:r>
    </w:p>
    <w:p w14:paraId="327CD238" w14:textId="77777777" w:rsidR="00361792" w:rsidRPr="00330ED4" w:rsidRDefault="00361792" w:rsidP="00C26DF9">
      <w:pPr>
        <w:rPr>
          <w:b/>
        </w:rPr>
      </w:pPr>
    </w:p>
    <w:p w14:paraId="0C59B58C" w14:textId="4CE9AFCE" w:rsidR="003C44DD" w:rsidRPr="00330ED4" w:rsidRDefault="00E6726B" w:rsidP="00C26DF9">
      <w:pPr>
        <w:rPr>
          <w:b/>
        </w:rPr>
      </w:pPr>
      <w:r w:rsidRPr="00330ED4">
        <w:rPr>
          <w:bCs/>
        </w:rPr>
        <w:t>P</w:t>
      </w:r>
      <w:r w:rsidR="003C44DD" w:rsidRPr="00330ED4">
        <w:rPr>
          <w:bCs/>
        </w:rPr>
        <w:t xml:space="preserve">redmetová </w:t>
      </w:r>
      <w:r w:rsidR="009E2C13" w:rsidRPr="00330ED4">
        <w:rPr>
          <w:bCs/>
        </w:rPr>
        <w:t>k</w:t>
      </w:r>
      <w:r w:rsidR="003C44DD" w:rsidRPr="00330ED4">
        <w:rPr>
          <w:bCs/>
        </w:rPr>
        <w:t>omisia</w:t>
      </w:r>
      <w:r w:rsidRPr="00330ED4">
        <w:rPr>
          <w:b/>
        </w:rPr>
        <w:t xml:space="preserve"> </w:t>
      </w:r>
      <w:r w:rsidR="003C44DD" w:rsidRPr="00330ED4">
        <w:rPr>
          <w:b/>
        </w:rPr>
        <w:t>–</w:t>
      </w:r>
      <w:r w:rsidRPr="00330ED4">
        <w:rPr>
          <w:b/>
        </w:rPr>
        <w:t xml:space="preserve"> KLAVÍR</w:t>
      </w:r>
    </w:p>
    <w:p w14:paraId="50CC8980" w14:textId="0B7D837D" w:rsidR="009E3676" w:rsidRPr="00330ED4" w:rsidRDefault="003C44DD" w:rsidP="00C26DF9">
      <w:pPr>
        <w:rPr>
          <w:bCs/>
        </w:rPr>
      </w:pPr>
      <w:r w:rsidRPr="00330ED4">
        <w:rPr>
          <w:b/>
        </w:rPr>
        <w:t>Mená vyučujúcich:</w:t>
      </w:r>
      <w:r w:rsidR="00EB52FF" w:rsidRPr="00330ED4">
        <w:rPr>
          <w:b/>
        </w:rPr>
        <w:t xml:space="preserve"> </w:t>
      </w:r>
      <w:r w:rsidR="00EB52FF" w:rsidRPr="00330ED4">
        <w:rPr>
          <w:bCs/>
        </w:rPr>
        <w:t>Mgr.Eva Chovancová, Eleonóra Farkašová, Mgr.Jozef Gluch, PaedDr.Eva Kyšková, Jarmila Ladovská, Gabriela Moresová, Mgr.Alena Orlická, PaedDr.Mária Zahatlanová, Veronika Antolová, MgA</w:t>
      </w:r>
      <w:r w:rsidR="00275335" w:rsidRPr="00330ED4">
        <w:rPr>
          <w:bCs/>
        </w:rPr>
        <w:t>.</w:t>
      </w:r>
      <w:r w:rsidR="00EB52FF" w:rsidRPr="00330ED4">
        <w:rPr>
          <w:bCs/>
        </w:rPr>
        <w:t xml:space="preserve"> Marek Bohunický, Mgr.Jana Sedlická, Mgr.Ľudmila Dubinina, Mgr.Dušan Jaššo, Bc. Miroslav Rajt</w:t>
      </w:r>
      <w:r w:rsidR="00FC197F" w:rsidRPr="00330ED4">
        <w:rPr>
          <w:bCs/>
        </w:rPr>
        <w:t>,</w:t>
      </w:r>
      <w:r w:rsidR="00303AD7" w:rsidRPr="00330ED4">
        <w:rPr>
          <w:bCs/>
        </w:rPr>
        <w:t xml:space="preserve"> </w:t>
      </w:r>
      <w:r w:rsidR="00FC197F" w:rsidRPr="00330ED4">
        <w:rPr>
          <w:bCs/>
        </w:rPr>
        <w:t>Kristína S</w:t>
      </w:r>
      <w:r w:rsidR="00303AD7" w:rsidRPr="00330ED4">
        <w:rPr>
          <w:bCs/>
        </w:rPr>
        <w:t>o</w:t>
      </w:r>
      <w:r w:rsidR="00FC197F" w:rsidRPr="00330ED4">
        <w:rPr>
          <w:bCs/>
        </w:rPr>
        <w:t>láriková</w:t>
      </w:r>
    </w:p>
    <w:tbl>
      <w:tblPr>
        <w:tblStyle w:val="Mriekatabuky"/>
        <w:tblW w:w="104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222"/>
        <w:gridCol w:w="222"/>
      </w:tblGrid>
      <w:tr w:rsidR="00E6726B" w:rsidRPr="00330ED4" w14:paraId="30E46333" w14:textId="77777777" w:rsidTr="00816B0F">
        <w:tc>
          <w:tcPr>
            <w:tcW w:w="10002" w:type="dxa"/>
          </w:tcPr>
          <w:p w14:paraId="144C26F3" w14:textId="77777777" w:rsidR="00E6726B" w:rsidRPr="00330ED4" w:rsidRDefault="00E6726B" w:rsidP="00816B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2" w:type="dxa"/>
          </w:tcPr>
          <w:p w14:paraId="487EFA4A" w14:textId="77777777" w:rsidR="00E6726B" w:rsidRPr="00330ED4" w:rsidRDefault="00E6726B" w:rsidP="00E56E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2" w:type="dxa"/>
          </w:tcPr>
          <w:p w14:paraId="4A54C3B2" w14:textId="77777777" w:rsidR="00E6726B" w:rsidRPr="00330ED4" w:rsidRDefault="00E6726B" w:rsidP="00E56EFE">
            <w:pPr>
              <w:rPr>
                <w:rFonts w:ascii="Times New Roman" w:hAnsi="Times New Roman"/>
                <w:bCs/>
              </w:rPr>
            </w:pPr>
          </w:p>
        </w:tc>
      </w:tr>
    </w:tbl>
    <w:tbl>
      <w:tblPr>
        <w:tblW w:w="94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611"/>
      </w:tblGrid>
      <w:tr w:rsidR="008D16BC" w:rsidRPr="00330ED4" w14:paraId="523C116F" w14:textId="77777777" w:rsidTr="000D0DB6">
        <w:trPr>
          <w:trHeight w:val="31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7C9936BC" w14:textId="77777777" w:rsidR="008D16BC" w:rsidRPr="00330ED4" w:rsidRDefault="008D16BC" w:rsidP="00B560F0">
            <w:pPr>
              <w:rPr>
                <w:b/>
                <w:bCs/>
                <w:color w:val="000000"/>
                <w:lang w:val="sk-SK" w:eastAsia="sk-SK"/>
              </w:rPr>
            </w:pPr>
            <w:r w:rsidRPr="00330ED4">
              <w:rPr>
                <w:b/>
                <w:bCs/>
                <w:color w:val="000000"/>
                <w:bdr w:val="none" w:sz="0" w:space="0" w:color="auto" w:frame="1"/>
              </w:rPr>
              <w:t>PREZENTÁCIA</w:t>
            </w:r>
          </w:p>
        </w:tc>
        <w:tc>
          <w:tcPr>
            <w:tcW w:w="7611" w:type="dxa"/>
            <w:shd w:val="clear" w:color="auto" w:fill="auto"/>
            <w:noWrap/>
            <w:vAlign w:val="bottom"/>
            <w:hideMark/>
          </w:tcPr>
          <w:p w14:paraId="1CD5D43E" w14:textId="77777777" w:rsidR="008D16BC" w:rsidRPr="00330ED4" w:rsidRDefault="008D16BC" w:rsidP="00B560F0">
            <w:pPr>
              <w:rPr>
                <w:b/>
                <w:bCs/>
                <w:color w:val="000000"/>
              </w:rPr>
            </w:pPr>
          </w:p>
        </w:tc>
      </w:tr>
      <w:tr w:rsidR="008D16BC" w:rsidRPr="00330ED4" w14:paraId="2051CF5F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6575B107" w14:textId="520165F8" w:rsidR="008D16BC" w:rsidRPr="00330ED4" w:rsidRDefault="00FC197F" w:rsidP="00B560F0">
            <w:pPr>
              <w:rPr>
                <w:b/>
                <w:bCs/>
                <w:color w:val="000000" w:themeColor="text1"/>
              </w:rPr>
            </w:pPr>
            <w:r w:rsidRPr="00330ED4">
              <w:rPr>
                <w:b/>
                <w:bCs/>
                <w:color w:val="000000" w:themeColor="text1"/>
              </w:rPr>
              <w:t>35. výročie ZUŠ</w:t>
            </w:r>
            <w:r w:rsidR="00196261" w:rsidRPr="00330ED4">
              <w:rPr>
                <w:b/>
                <w:bCs/>
                <w:color w:val="000000" w:themeColor="text1"/>
              </w:rPr>
              <w:t xml:space="preserve"> 18.10.2022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54B018C1" w14:textId="77777777" w:rsidR="003D27C8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 xml:space="preserve"> účinkovali </w:t>
            </w:r>
            <w:r w:rsidR="00196261" w:rsidRPr="00330ED4">
              <w:rPr>
                <w:color w:val="000000" w:themeColor="text1"/>
              </w:rPr>
              <w:t>žiaci z tried</w:t>
            </w:r>
            <w:r w:rsidRPr="00330ED4">
              <w:rPr>
                <w:color w:val="000000" w:themeColor="text1"/>
              </w:rPr>
              <w:t xml:space="preserve"> </w:t>
            </w:r>
            <w:proofErr w:type="gramStart"/>
            <w:r w:rsidR="009E3676" w:rsidRPr="00330ED4">
              <w:rPr>
                <w:color w:val="000000" w:themeColor="text1"/>
              </w:rPr>
              <w:t>p.</w:t>
            </w:r>
            <w:r w:rsidR="00017C97">
              <w:rPr>
                <w:color w:val="000000" w:themeColor="text1"/>
              </w:rPr>
              <w:t>E.</w:t>
            </w:r>
            <w:r w:rsidR="009E3676" w:rsidRPr="00330ED4">
              <w:rPr>
                <w:color w:val="000000" w:themeColor="text1"/>
              </w:rPr>
              <w:t>Chovancovej</w:t>
            </w:r>
            <w:proofErr w:type="gramEnd"/>
            <w:r w:rsidR="00196261" w:rsidRPr="00330ED4">
              <w:rPr>
                <w:color w:val="000000" w:themeColor="text1"/>
              </w:rPr>
              <w:t>, p</w:t>
            </w:r>
            <w:r w:rsidR="003D27C8">
              <w:rPr>
                <w:color w:val="000000" w:themeColor="text1"/>
              </w:rPr>
              <w:t>.</w:t>
            </w:r>
            <w:r w:rsidR="00A3140C">
              <w:rPr>
                <w:color w:val="000000" w:themeColor="text1"/>
              </w:rPr>
              <w:t xml:space="preserve"> M.</w:t>
            </w:r>
            <w:r w:rsidR="00196261" w:rsidRPr="00330ED4">
              <w:rPr>
                <w:color w:val="000000" w:themeColor="text1"/>
              </w:rPr>
              <w:t>.Bohunického</w:t>
            </w:r>
            <w:r w:rsidR="003D27C8">
              <w:rPr>
                <w:color w:val="000000" w:themeColor="text1"/>
              </w:rPr>
              <w:t>,p.Kyškovej,</w:t>
            </w:r>
          </w:p>
          <w:p w14:paraId="6F155459" w14:textId="02B28B4B" w:rsidR="008D16BC" w:rsidRPr="00330ED4" w:rsidRDefault="003D27C8" w:rsidP="00B560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Rajta</w:t>
            </w:r>
          </w:p>
        </w:tc>
      </w:tr>
      <w:tr w:rsidR="008D16BC" w:rsidRPr="00330ED4" w14:paraId="7EDEFED3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0AB5DDB7" w14:textId="45AF590F" w:rsidR="008D16BC" w:rsidRPr="00330ED4" w:rsidRDefault="008D16BC" w:rsidP="00B560F0">
            <w:pPr>
              <w:rPr>
                <w:b/>
                <w:bCs/>
                <w:color w:val="000000" w:themeColor="text1"/>
              </w:rPr>
            </w:pPr>
            <w:r w:rsidRPr="00330ED4">
              <w:rPr>
                <w:b/>
                <w:bCs/>
                <w:color w:val="000000" w:themeColor="text1"/>
              </w:rPr>
              <w:t xml:space="preserve">koncert </w:t>
            </w:r>
            <w:r w:rsidR="006A2649">
              <w:rPr>
                <w:b/>
                <w:bCs/>
                <w:color w:val="000000" w:themeColor="text1"/>
              </w:rPr>
              <w:t xml:space="preserve">kl. </w:t>
            </w:r>
            <w:r w:rsidRPr="00330ED4">
              <w:rPr>
                <w:b/>
                <w:bCs/>
                <w:color w:val="000000" w:themeColor="text1"/>
              </w:rPr>
              <w:t>oddelenia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7E07734B" w14:textId="24AF566A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 xml:space="preserve">Dramaturgia - </w:t>
            </w:r>
            <w:proofErr w:type="gramStart"/>
            <w:r w:rsidRPr="00330ED4">
              <w:rPr>
                <w:color w:val="000000" w:themeColor="text1"/>
              </w:rPr>
              <w:t>p.Chovancová</w:t>
            </w:r>
            <w:proofErr w:type="gramEnd"/>
            <w:r w:rsidRPr="00330ED4">
              <w:rPr>
                <w:color w:val="000000" w:themeColor="text1"/>
              </w:rPr>
              <w:t>, účinkovali  3 žiaci p. Moresovej, 3 žiaci p. Orlickej, 5 žiakov p. Chovancovej</w:t>
            </w:r>
          </w:p>
        </w:tc>
      </w:tr>
      <w:tr w:rsidR="008D16BC" w:rsidRPr="00330ED4" w14:paraId="23728A83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4BE2EB26" w14:textId="4D7DB746" w:rsidR="008D16BC" w:rsidRPr="00330ED4" w:rsidRDefault="003D27C8" w:rsidP="00B560F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19.12.</w:t>
            </w:r>
            <w:r w:rsidR="008D16BC" w:rsidRPr="00330ED4">
              <w:rPr>
                <w:b/>
                <w:bCs/>
                <w:color w:val="000000" w:themeColor="text1"/>
              </w:rPr>
              <w:t>Vianočný koncert</w:t>
            </w:r>
            <w:r>
              <w:rPr>
                <w:b/>
                <w:bCs/>
                <w:color w:val="000000" w:themeColor="text1"/>
              </w:rPr>
              <w:t xml:space="preserve"> na Konzervatóriu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5B63EC71" w14:textId="2A5EE40D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Účinkovali žiaci p. uč. Kyškovej, p. Moresovej, p. Orlickej, p. Chovancovej</w:t>
            </w:r>
            <w:r w:rsidR="003D27C8">
              <w:rPr>
                <w:color w:val="000000" w:themeColor="text1"/>
              </w:rPr>
              <w:t>, p. Rajta</w:t>
            </w:r>
          </w:p>
        </w:tc>
      </w:tr>
      <w:tr w:rsidR="008D16BC" w:rsidRPr="00330ED4" w14:paraId="2E837343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7C3886CC" w14:textId="436591D9" w:rsidR="008D16BC" w:rsidRPr="00330ED4" w:rsidRDefault="003D27C8" w:rsidP="00B560F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8.11.</w:t>
            </w:r>
            <w:r w:rsidR="008D16BC" w:rsidRPr="00330ED4">
              <w:rPr>
                <w:b/>
                <w:bCs/>
                <w:color w:val="000000" w:themeColor="text1"/>
              </w:rPr>
              <w:t>koncert N</w:t>
            </w:r>
            <w:r>
              <w:rPr>
                <w:b/>
                <w:bCs/>
                <w:color w:val="000000" w:themeColor="text1"/>
              </w:rPr>
              <w:t>ew music for Kids</w:t>
            </w:r>
            <w:r w:rsidR="008D16BC" w:rsidRPr="00330ED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1F983DB1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Účinkovali žiaci p. Moresovej 1 žiak, p. Orlickej - 2 žiaci,  p. Chovancovej - 2 žiaci</w:t>
            </w:r>
          </w:p>
        </w:tc>
      </w:tr>
      <w:tr w:rsidR="008D16BC" w:rsidRPr="00330ED4" w14:paraId="22245F88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0CEF1958" w14:textId="72F85D34" w:rsidR="008D16BC" w:rsidRPr="00330ED4" w:rsidRDefault="003D27C8" w:rsidP="00B560F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4.4.</w:t>
            </w:r>
            <w:r w:rsidR="006A2649">
              <w:rPr>
                <w:b/>
                <w:bCs/>
                <w:color w:val="000000" w:themeColor="text1"/>
              </w:rPr>
              <w:t xml:space="preserve"> </w:t>
            </w:r>
            <w:r w:rsidR="008D16BC" w:rsidRPr="00330ED4">
              <w:rPr>
                <w:b/>
                <w:bCs/>
                <w:color w:val="000000" w:themeColor="text1"/>
              </w:rPr>
              <w:t>Rodinný koncert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4BAC0ABA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Žiaci p. Orlickej</w:t>
            </w:r>
          </w:p>
        </w:tc>
      </w:tr>
      <w:tr w:rsidR="008D16BC" w:rsidRPr="00330ED4" w14:paraId="613D47CD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6871B5B4" w14:textId="279F7D8F" w:rsidR="008D16BC" w:rsidRPr="00330ED4" w:rsidRDefault="003D27C8" w:rsidP="00B560F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31.1.</w:t>
            </w:r>
            <w:r w:rsidR="008D16BC" w:rsidRPr="00330ED4">
              <w:rPr>
                <w:b/>
                <w:bCs/>
                <w:color w:val="000000" w:themeColor="text1"/>
              </w:rPr>
              <w:t>Koncert</w:t>
            </w:r>
            <w:r w:rsidR="009E2C13" w:rsidRPr="00330ED4">
              <w:rPr>
                <w:b/>
                <w:bCs/>
                <w:color w:val="000000" w:themeColor="text1"/>
              </w:rPr>
              <w:t xml:space="preserve"> </w:t>
            </w:r>
            <w:r w:rsidR="008D16BC" w:rsidRPr="00330ED4">
              <w:rPr>
                <w:b/>
                <w:bCs/>
                <w:color w:val="000000" w:themeColor="text1"/>
              </w:rPr>
              <w:t>k</w:t>
            </w:r>
            <w:r w:rsidR="000672A6">
              <w:rPr>
                <w:b/>
                <w:bCs/>
                <w:color w:val="000000" w:themeColor="text1"/>
              </w:rPr>
              <w:t> </w:t>
            </w:r>
            <w:r w:rsidR="008D16BC" w:rsidRPr="00330ED4">
              <w:rPr>
                <w:b/>
                <w:bCs/>
                <w:color w:val="000000" w:themeColor="text1"/>
              </w:rPr>
              <w:t>výr</w:t>
            </w:r>
            <w:r w:rsidR="000672A6">
              <w:rPr>
                <w:b/>
                <w:bCs/>
                <w:color w:val="000000" w:themeColor="text1"/>
              </w:rPr>
              <w:t>.</w:t>
            </w:r>
            <w:r w:rsidR="008D16BC" w:rsidRPr="00330ED4">
              <w:rPr>
                <w:b/>
                <w:bCs/>
                <w:color w:val="000000" w:themeColor="text1"/>
              </w:rPr>
              <w:t xml:space="preserve"> skladateľov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6D54974D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Žiaci p. Farkašovej,  p. Orlickej, p. Ladovskej</w:t>
            </w:r>
          </w:p>
        </w:tc>
      </w:tr>
      <w:tr w:rsidR="008D16BC" w:rsidRPr="00330ED4" w14:paraId="14EDF7E3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06F873CB" w14:textId="62A707F8" w:rsidR="008D16BC" w:rsidRPr="00330ED4" w:rsidRDefault="006A2649" w:rsidP="00B560F0">
            <w:pPr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8.6.</w:t>
            </w:r>
            <w:r w:rsidR="008D16BC" w:rsidRPr="00330ED4">
              <w:rPr>
                <w:b/>
                <w:bCs/>
                <w:color w:val="000000" w:themeColor="text1"/>
              </w:rPr>
              <w:t>Koncert</w:t>
            </w:r>
            <w:proofErr w:type="gramEnd"/>
            <w:r w:rsidR="008D16BC" w:rsidRPr="00330ED4">
              <w:rPr>
                <w:b/>
                <w:bCs/>
                <w:color w:val="000000" w:themeColor="text1"/>
              </w:rPr>
              <w:t xml:space="preserve"> komo</w:t>
            </w:r>
            <w:r w:rsidR="007A5D28">
              <w:rPr>
                <w:b/>
                <w:bCs/>
                <w:color w:val="000000" w:themeColor="text1"/>
              </w:rPr>
              <w:t>.</w:t>
            </w:r>
            <w:r w:rsidR="008D16BC" w:rsidRPr="00330ED4">
              <w:rPr>
                <w:b/>
                <w:bCs/>
                <w:color w:val="000000" w:themeColor="text1"/>
              </w:rPr>
              <w:t>a pop</w:t>
            </w:r>
            <w:r w:rsidR="000672A6">
              <w:rPr>
                <w:b/>
                <w:bCs/>
                <w:color w:val="000000" w:themeColor="text1"/>
              </w:rPr>
              <w:t>.</w:t>
            </w:r>
            <w:r w:rsidR="008D16BC" w:rsidRPr="00330ED4">
              <w:rPr>
                <w:b/>
                <w:bCs/>
                <w:color w:val="000000" w:themeColor="text1"/>
              </w:rPr>
              <w:t>hudby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047EF0F1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Žiaci p. Orlickej, p. Farkašovej, p. Moresovej, p. Ladovskej</w:t>
            </w:r>
          </w:p>
        </w:tc>
      </w:tr>
      <w:tr w:rsidR="008D16BC" w:rsidRPr="00330ED4" w14:paraId="4A078000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084B8AFF" w14:textId="1BE56AB2" w:rsidR="008D16BC" w:rsidRPr="00330ED4" w:rsidRDefault="003D27C8" w:rsidP="00B560F0">
            <w:pPr>
              <w:rPr>
                <w:b/>
                <w:bCs/>
                <w:color w:val="000000" w:themeColor="text1"/>
              </w:rPr>
            </w:pPr>
            <w:r w:rsidRPr="00330ED4">
              <w:rPr>
                <w:b/>
                <w:bCs/>
                <w:color w:val="000000" w:themeColor="text1"/>
              </w:rPr>
              <w:t>22.3.</w:t>
            </w:r>
            <w:r w:rsidR="006A264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8D16BC" w:rsidRPr="00330ED4">
              <w:rPr>
                <w:b/>
                <w:bCs/>
                <w:color w:val="000000" w:themeColor="text1"/>
              </w:rPr>
              <w:t>Sklad</w:t>
            </w:r>
            <w:r w:rsidR="006A2649">
              <w:rPr>
                <w:b/>
                <w:bCs/>
                <w:color w:val="000000" w:themeColor="text1"/>
              </w:rPr>
              <w:t>ateľ.</w:t>
            </w:r>
            <w:r w:rsidR="008D16BC" w:rsidRPr="00330ED4">
              <w:rPr>
                <w:b/>
                <w:bCs/>
                <w:color w:val="000000" w:themeColor="text1"/>
              </w:rPr>
              <w:t>koncert</w:t>
            </w:r>
            <w:r w:rsidR="00303AD7" w:rsidRPr="00330ED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611" w:type="dxa"/>
            <w:shd w:val="clear" w:color="auto" w:fill="auto"/>
            <w:noWrap/>
            <w:vAlign w:val="center"/>
            <w:hideMark/>
          </w:tcPr>
          <w:p w14:paraId="55200FB5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Žiaci p. Chovancovej, p. Moresovej</w:t>
            </w:r>
          </w:p>
        </w:tc>
      </w:tr>
      <w:tr w:rsidR="008D16BC" w:rsidRPr="00330ED4" w14:paraId="0CA63F17" w14:textId="77777777" w:rsidTr="000D0DB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1CC65366" w14:textId="1946B84E" w:rsidR="008D16BC" w:rsidRPr="00330ED4" w:rsidRDefault="00303AD7" w:rsidP="00B560F0">
            <w:pPr>
              <w:rPr>
                <w:b/>
                <w:bCs/>
                <w:color w:val="000000" w:themeColor="text1"/>
              </w:rPr>
            </w:pPr>
            <w:proofErr w:type="gramStart"/>
            <w:r w:rsidRPr="00330ED4">
              <w:rPr>
                <w:b/>
                <w:bCs/>
                <w:color w:val="000000" w:themeColor="text1"/>
              </w:rPr>
              <w:lastRenderedPageBreak/>
              <w:t>7.12.2022</w:t>
            </w:r>
            <w:proofErr w:type="gramEnd"/>
            <w:r w:rsidRPr="00330ED4">
              <w:rPr>
                <w:b/>
                <w:bCs/>
                <w:color w:val="000000" w:themeColor="text1"/>
              </w:rPr>
              <w:t xml:space="preserve"> </w:t>
            </w:r>
            <w:r w:rsidR="006A2649">
              <w:rPr>
                <w:b/>
                <w:bCs/>
                <w:color w:val="000000" w:themeColor="text1"/>
              </w:rPr>
              <w:t xml:space="preserve">Vianočný </w:t>
            </w:r>
            <w:r w:rsidRPr="00330ED4">
              <w:rPr>
                <w:b/>
                <w:bCs/>
                <w:color w:val="000000" w:themeColor="text1"/>
              </w:rPr>
              <w:t xml:space="preserve"> koncert</w:t>
            </w:r>
          </w:p>
        </w:tc>
        <w:tc>
          <w:tcPr>
            <w:tcW w:w="7611" w:type="dxa"/>
            <w:shd w:val="clear" w:color="auto" w:fill="auto"/>
            <w:noWrap/>
            <w:vAlign w:val="bottom"/>
            <w:hideMark/>
          </w:tcPr>
          <w:p w14:paraId="095DA8B8" w14:textId="77777777" w:rsidR="00303AD7" w:rsidRPr="00330ED4" w:rsidRDefault="008D16BC" w:rsidP="00303AD7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 </w:t>
            </w:r>
            <w:r w:rsidR="00303AD7" w:rsidRPr="00330ED4">
              <w:rPr>
                <w:color w:val="000000" w:themeColor="text1"/>
              </w:rPr>
              <w:t>pre MŠ a DDS</w:t>
            </w:r>
          </w:p>
          <w:p w14:paraId="691E5A75" w14:textId="653FC656" w:rsidR="00303AD7" w:rsidRPr="00330ED4" w:rsidRDefault="00303AD7" w:rsidP="00303AD7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 xml:space="preserve">SINNOMIA - p. Orlická, p. Ladovská </w:t>
            </w:r>
          </w:p>
          <w:p w14:paraId="7F7A29E5" w14:textId="4C813381" w:rsidR="008D16BC" w:rsidRPr="00330ED4" w:rsidRDefault="008D16BC" w:rsidP="00B560F0">
            <w:pPr>
              <w:rPr>
                <w:color w:val="000000" w:themeColor="text1"/>
              </w:rPr>
            </w:pPr>
          </w:p>
        </w:tc>
      </w:tr>
      <w:tr w:rsidR="008D16BC" w:rsidRPr="00330ED4" w14:paraId="6E04F4FB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  <w:hideMark/>
          </w:tcPr>
          <w:p w14:paraId="60CF036F" w14:textId="77777777" w:rsidR="008D16BC" w:rsidRPr="00330ED4" w:rsidRDefault="008D16BC" w:rsidP="00B560F0">
            <w:pPr>
              <w:rPr>
                <w:b/>
                <w:bCs/>
                <w:color w:val="000000" w:themeColor="text1"/>
              </w:rPr>
            </w:pPr>
            <w:r w:rsidRPr="00330ED4">
              <w:rPr>
                <w:b/>
                <w:bCs/>
                <w:color w:val="000000" w:themeColor="text1"/>
              </w:rPr>
              <w:t xml:space="preserve">Triedne besiedky 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  <w:hideMark/>
          </w:tcPr>
          <w:p w14:paraId="00C3AE5E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 xml:space="preserve">Všetci vyučujúci </w:t>
            </w:r>
          </w:p>
        </w:tc>
      </w:tr>
      <w:tr w:rsidR="006A2649" w:rsidRPr="00330ED4" w14:paraId="5965986F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</w:tcPr>
          <w:p w14:paraId="26ACD31C" w14:textId="40F59DF7" w:rsidR="006A2649" w:rsidRPr="00330ED4" w:rsidRDefault="006A2649" w:rsidP="00B560F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13.12. ZŠ Hájik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</w:tcPr>
          <w:p w14:paraId="4F2BABAB" w14:textId="35C0B284" w:rsidR="006A2649" w:rsidRPr="00330ED4" w:rsidRDefault="006A2649" w:rsidP="00B560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Vianočný koncert-p. E.Kyšková</w:t>
            </w:r>
          </w:p>
        </w:tc>
      </w:tr>
      <w:tr w:rsidR="008D16BC" w:rsidRPr="00330ED4" w14:paraId="42416904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  <w:hideMark/>
          </w:tcPr>
          <w:p w14:paraId="4F374129" w14:textId="0D96436D" w:rsidR="008D16BC" w:rsidRPr="00330ED4" w:rsidRDefault="008D16BC" w:rsidP="00B560F0">
            <w:pPr>
              <w:rPr>
                <w:b/>
                <w:bCs/>
                <w:color w:val="000000" w:themeColor="text1"/>
              </w:rPr>
            </w:pPr>
            <w:r w:rsidRPr="00330ED4">
              <w:rPr>
                <w:b/>
                <w:bCs/>
                <w:color w:val="000000" w:themeColor="text1"/>
              </w:rPr>
              <w:t>Klavír</w:t>
            </w:r>
            <w:r w:rsidR="006A2649">
              <w:rPr>
                <w:b/>
                <w:bCs/>
                <w:color w:val="000000" w:themeColor="text1"/>
              </w:rPr>
              <w:t xml:space="preserve">. </w:t>
            </w:r>
            <w:r w:rsidRPr="00330ED4">
              <w:rPr>
                <w:b/>
                <w:bCs/>
                <w:color w:val="000000" w:themeColor="text1"/>
              </w:rPr>
              <w:t>prehliadka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  <w:hideMark/>
          </w:tcPr>
          <w:p w14:paraId="15CBB091" w14:textId="77777777" w:rsidR="008D16BC" w:rsidRPr="00330ED4" w:rsidRDefault="008D16BC" w:rsidP="00B560F0">
            <w:pPr>
              <w:rPr>
                <w:color w:val="000000" w:themeColor="text1"/>
              </w:rPr>
            </w:pPr>
            <w:r w:rsidRPr="00330ED4">
              <w:rPr>
                <w:color w:val="000000" w:themeColor="text1"/>
              </w:rPr>
              <w:t>žiaci I. stupňa</w:t>
            </w:r>
          </w:p>
        </w:tc>
      </w:tr>
      <w:tr w:rsidR="00303AD7" w:rsidRPr="00330ED4" w14:paraId="308BB9E9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</w:tcPr>
          <w:p w14:paraId="7803CD68" w14:textId="75D4526D" w:rsidR="00303AD7" w:rsidRPr="007A5D28" w:rsidRDefault="006A2649" w:rsidP="00985CB4">
            <w:pPr>
              <w:shd w:val="clear" w:color="auto" w:fill="FFFFFF" w:themeFill="background1"/>
              <w:rPr>
                <w:b/>
                <w:lang w:eastAsia="sk-SK"/>
              </w:rPr>
            </w:pPr>
            <w:r w:rsidRPr="00330ED4">
              <w:rPr>
                <w:b/>
                <w:lang w:eastAsia="sk-SK"/>
              </w:rPr>
              <w:t>31. máj 2023</w:t>
            </w:r>
            <w:r w:rsidR="00303AD7" w:rsidRPr="00330ED4">
              <w:rPr>
                <w:b/>
                <w:lang w:eastAsia="sk-SK"/>
              </w:rPr>
              <w:t xml:space="preserve"> Konzervatóriu</w:t>
            </w:r>
            <w:r>
              <w:rPr>
                <w:b/>
                <w:lang w:eastAsia="sk-SK"/>
              </w:rPr>
              <w:t>m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</w:tcPr>
          <w:p w14:paraId="44EC1919" w14:textId="5FBDDDB8" w:rsidR="00303AD7" w:rsidRPr="00330ED4" w:rsidRDefault="006A2649" w:rsidP="00985CB4">
            <w:pPr>
              <w:shd w:val="clear" w:color="auto" w:fill="FFFFFF" w:themeFill="background1"/>
            </w:pPr>
            <w:r>
              <w:t xml:space="preserve">Absolventský koncert - </w:t>
            </w:r>
            <w:r w:rsidR="00303AD7" w:rsidRPr="00330ED4">
              <w:t xml:space="preserve">p.Ladovská, p. Chovancová, </w:t>
            </w:r>
            <w:proofErr w:type="gramStart"/>
            <w:r w:rsidR="00303AD7" w:rsidRPr="00330ED4">
              <w:t>p.Rajt</w:t>
            </w:r>
            <w:proofErr w:type="gramEnd"/>
          </w:p>
        </w:tc>
      </w:tr>
      <w:tr w:rsidR="009D59EC" w:rsidRPr="00330ED4" w14:paraId="7F60F7C2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  <w:hideMark/>
          </w:tcPr>
          <w:p w14:paraId="62669D16" w14:textId="3F5ED681" w:rsidR="008D16BC" w:rsidRPr="00330ED4" w:rsidRDefault="008D16BC" w:rsidP="00985CB4">
            <w:pPr>
              <w:shd w:val="clear" w:color="auto" w:fill="FFFFFF" w:themeFill="background1"/>
              <w:rPr>
                <w:b/>
                <w:bCs/>
              </w:rPr>
            </w:pPr>
            <w:r w:rsidRPr="00330ED4">
              <w:rPr>
                <w:b/>
                <w:bCs/>
              </w:rPr>
              <w:t>Rosenfeldov</w:t>
            </w:r>
            <w:r w:rsidR="006A2649">
              <w:rPr>
                <w:b/>
                <w:bCs/>
              </w:rPr>
              <w:t xml:space="preserve"> palác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  <w:hideMark/>
          </w:tcPr>
          <w:p w14:paraId="15A53EA5" w14:textId="3B25B879" w:rsidR="008D16BC" w:rsidRPr="00330ED4" w:rsidRDefault="006A2649" w:rsidP="00985CB4">
            <w:pPr>
              <w:shd w:val="clear" w:color="auto" w:fill="FFFFFF" w:themeFill="background1"/>
            </w:pPr>
            <w:r>
              <w:t>Koncert -</w:t>
            </w:r>
            <w:r w:rsidR="008D16BC" w:rsidRPr="00330ED4">
              <w:t>p. Moresová</w:t>
            </w:r>
            <w:r w:rsidR="00FC197F" w:rsidRPr="00330ED4">
              <w:t>, p. Farkašová, p. Chovancová</w:t>
            </w:r>
          </w:p>
        </w:tc>
      </w:tr>
      <w:tr w:rsidR="009D59EC" w:rsidRPr="00330ED4" w14:paraId="75B8C073" w14:textId="77777777" w:rsidTr="000D0DB6">
        <w:trPr>
          <w:trHeight w:val="300"/>
        </w:trPr>
        <w:tc>
          <w:tcPr>
            <w:tcW w:w="1887" w:type="dxa"/>
            <w:shd w:val="clear" w:color="auto" w:fill="FFFFFF" w:themeFill="background1"/>
            <w:noWrap/>
            <w:vAlign w:val="center"/>
            <w:hideMark/>
          </w:tcPr>
          <w:p w14:paraId="460DDA0B" w14:textId="5420959E" w:rsidR="008D16BC" w:rsidRPr="00330ED4" w:rsidRDefault="009E3676" w:rsidP="00985CB4">
            <w:pPr>
              <w:shd w:val="clear" w:color="auto" w:fill="FFFFFF" w:themeFill="background1"/>
              <w:rPr>
                <w:b/>
                <w:bCs/>
              </w:rPr>
            </w:pPr>
            <w:r w:rsidRPr="00330ED4">
              <w:rPr>
                <w:b/>
                <w:bCs/>
              </w:rPr>
              <w:t>K</w:t>
            </w:r>
            <w:r w:rsidR="008D16BC" w:rsidRPr="00330ED4">
              <w:rPr>
                <w:b/>
                <w:bCs/>
              </w:rPr>
              <w:t xml:space="preserve">oncerty pre HN </w:t>
            </w:r>
          </w:p>
        </w:tc>
        <w:tc>
          <w:tcPr>
            <w:tcW w:w="7611" w:type="dxa"/>
            <w:shd w:val="clear" w:color="auto" w:fill="FFFFFF" w:themeFill="background1"/>
            <w:noWrap/>
            <w:vAlign w:val="center"/>
            <w:hideMark/>
          </w:tcPr>
          <w:p w14:paraId="1C72A88C" w14:textId="2C765104" w:rsidR="008D16BC" w:rsidRPr="00330ED4" w:rsidRDefault="008D16BC" w:rsidP="00985CB4">
            <w:pPr>
              <w:shd w:val="clear" w:color="auto" w:fill="FFFFFF" w:themeFill="background1"/>
            </w:pPr>
            <w:r w:rsidRPr="00330ED4">
              <w:t>p. Moresová</w:t>
            </w:r>
            <w:r w:rsidR="00303AD7" w:rsidRPr="00330ED4">
              <w:t>,</w:t>
            </w:r>
            <w:r w:rsidR="009E2C13" w:rsidRPr="00330ED4">
              <w:t xml:space="preserve"> </w:t>
            </w:r>
            <w:r w:rsidR="00303AD7" w:rsidRPr="00330ED4">
              <w:t>Soláriková</w:t>
            </w:r>
          </w:p>
        </w:tc>
      </w:tr>
    </w:tbl>
    <w:p w14:paraId="57190B98" w14:textId="77777777" w:rsidR="00B25772" w:rsidRPr="00330ED4" w:rsidRDefault="00B25772" w:rsidP="008D16BC">
      <w:pPr>
        <w:rPr>
          <w:bCs/>
          <w:bdr w:val="single" w:sz="4" w:space="0" w:color="aut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D0DB6" w:rsidRPr="00330ED4" w14:paraId="26AE36FA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70F94A8F" w14:textId="77777777" w:rsidR="00B25772" w:rsidRPr="00330ED4" w:rsidRDefault="00B25772" w:rsidP="00985CB4">
            <w:pPr>
              <w:shd w:val="clear" w:color="auto" w:fill="FFFFFF" w:themeFill="background1"/>
              <w:rPr>
                <w:b/>
                <w:lang w:val="sk-SK" w:eastAsia="sk-SK"/>
              </w:rPr>
            </w:pPr>
            <w:r w:rsidRPr="00330ED4">
              <w:rPr>
                <w:b/>
              </w:rPr>
              <w:t>KlAVÍRNA SÚŤAŽ AMADEUS V BRNE - 13.</w:t>
            </w:r>
          </w:p>
        </w:tc>
      </w:tr>
      <w:tr w:rsidR="000D0DB6" w:rsidRPr="00330ED4" w14:paraId="398F2B1A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047FE55F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Mária Chmúrová - 3. miesto v II. kategórii - ped. M. Bohunický</w:t>
            </w:r>
          </w:p>
        </w:tc>
      </w:tr>
      <w:tr w:rsidR="000D0DB6" w:rsidRPr="00330ED4" w14:paraId="677513C1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44756A20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Anna Chmúrová - 3. miesto v III. kategórii - ped. M. Bohunický</w:t>
            </w:r>
          </w:p>
        </w:tc>
      </w:tr>
      <w:tr w:rsidR="000D0DB6" w:rsidRPr="00330ED4" w14:paraId="09659B11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183D3EB" w14:textId="77777777" w:rsidR="00B25772" w:rsidRPr="00330ED4" w:rsidRDefault="00B25772" w:rsidP="00985CB4">
            <w:pPr>
              <w:shd w:val="clear" w:color="auto" w:fill="FFFFFF" w:themeFill="background1"/>
              <w:rPr>
                <w:b/>
              </w:rPr>
            </w:pPr>
            <w:r w:rsidRPr="00330ED4">
              <w:rPr>
                <w:b/>
              </w:rPr>
              <w:t>VI. ROČNÍK MEDZINÁRODNEJ SÚŤAŽE MLADÝCH KLAVIRISTOV V GRACI - 16. 11. 2022</w:t>
            </w:r>
          </w:p>
        </w:tc>
      </w:tr>
      <w:tr w:rsidR="000D0DB6" w:rsidRPr="00330ED4" w14:paraId="3CFD25CE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9FA9399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Anna Chmúrová - 3. miesto v II. kategórii - ped. M. Bohunický</w:t>
            </w:r>
          </w:p>
        </w:tc>
      </w:tr>
      <w:tr w:rsidR="000D0DB6" w:rsidRPr="00330ED4" w14:paraId="58D62A3E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56A025C7" w14:textId="77777777" w:rsidR="00B25772" w:rsidRPr="00330ED4" w:rsidRDefault="00B25772" w:rsidP="00985CB4">
            <w:pPr>
              <w:shd w:val="clear" w:color="auto" w:fill="FFFFFF" w:themeFill="background1"/>
              <w:rPr>
                <w:b/>
              </w:rPr>
            </w:pPr>
            <w:r w:rsidRPr="00330ED4">
              <w:rPr>
                <w:b/>
              </w:rPr>
              <w:t>MEDZINÁRODNÁ SÚŤAŽ KLAVIRISTOV BROUMOVSKÁ KLÁVESA  -  5. - 7. 5. 2023</w:t>
            </w:r>
          </w:p>
        </w:tc>
      </w:tr>
      <w:tr w:rsidR="000D0DB6" w:rsidRPr="00330ED4" w14:paraId="71F3E96F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2B1F7C65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Anna Chmúrová - 1. miesto v I. kategórii - ped. M. Bohunický</w:t>
            </w:r>
          </w:p>
        </w:tc>
      </w:tr>
      <w:tr w:rsidR="000D0DB6" w:rsidRPr="00330ED4" w14:paraId="3A0DFF1B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354F30C0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Katarína Chmúrová - 3. miesto v III. kategórii - ped. M. Bohunický</w:t>
            </w:r>
          </w:p>
        </w:tc>
      </w:tr>
      <w:tr w:rsidR="000D0DB6" w:rsidRPr="00330ED4" w14:paraId="1C87457D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460081FB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Mária Chmúrová - čestné uznanie- ped. M. Bohunický</w:t>
            </w:r>
          </w:p>
        </w:tc>
      </w:tr>
      <w:tr w:rsidR="000D0DB6" w:rsidRPr="00330ED4" w14:paraId="623BB4CB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0C8194F2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Rebeka Chmúrová - diplom najmladšiemu účastníkovi súťaže- ped. M. Bohunický</w:t>
            </w:r>
          </w:p>
        </w:tc>
      </w:tr>
      <w:tr w:rsidR="000D0DB6" w:rsidRPr="00330ED4" w14:paraId="6B7B1C02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2793C862" w14:textId="77777777" w:rsidR="00B25772" w:rsidRPr="00330ED4" w:rsidRDefault="00B25772" w:rsidP="00985CB4">
            <w:pPr>
              <w:shd w:val="clear" w:color="auto" w:fill="FFFFFF" w:themeFill="background1"/>
              <w:rPr>
                <w:b/>
              </w:rPr>
            </w:pPr>
            <w:r w:rsidRPr="00330ED4">
              <w:rPr>
                <w:b/>
              </w:rPr>
              <w:t>MEDZINÁRODNÁ SÚŤAŽ KLAVIRISTOV V KROMBERGU - 24. 5. 2023</w:t>
            </w:r>
          </w:p>
        </w:tc>
      </w:tr>
      <w:tr w:rsidR="000D0DB6" w:rsidRPr="00330ED4" w14:paraId="12B37EDF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6CEE72B5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Mária Chmúrová - 3. miesto v II. kategórii - ped. M. Bohunický</w:t>
            </w:r>
          </w:p>
        </w:tc>
      </w:tr>
      <w:tr w:rsidR="000D0DB6" w:rsidRPr="00330ED4" w14:paraId="07BE674B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0B16E0E5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Anna Chmúrová - čestné uznanie / III. kategória - ped. M. Bohunický</w:t>
            </w:r>
          </w:p>
        </w:tc>
      </w:tr>
      <w:tr w:rsidR="000D0DB6" w:rsidRPr="00330ED4" w14:paraId="00D95050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2E8D6145" w14:textId="77777777" w:rsidR="00B25772" w:rsidRPr="00330ED4" w:rsidRDefault="00B25772" w:rsidP="00985CB4">
            <w:pPr>
              <w:shd w:val="clear" w:color="auto" w:fill="FFFFFF" w:themeFill="background1"/>
              <w:rPr>
                <w:b/>
              </w:rPr>
            </w:pPr>
            <w:r w:rsidRPr="00330ED4">
              <w:rPr>
                <w:b/>
              </w:rPr>
              <w:t>25. SÚŤAŽNEJ PREHLIADKY V ŠTVORRUČNEJ HRE „HRÁME V TÍME“</w:t>
            </w:r>
          </w:p>
        </w:tc>
      </w:tr>
      <w:tr w:rsidR="000D0DB6" w:rsidRPr="00330ED4" w14:paraId="6822BD38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2BEAC20A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 xml:space="preserve">Vnenčáková Dorota - Kajánková Katarína - strieborné pásmo v 1. kategórii, ped. </w:t>
            </w:r>
            <w:proofErr w:type="gramStart"/>
            <w:r w:rsidRPr="00330ED4">
              <w:rPr>
                <w:bCs/>
              </w:rPr>
              <w:t>p.</w:t>
            </w:r>
            <w:proofErr w:type="gramEnd"/>
            <w:r w:rsidRPr="00330ED4">
              <w:rPr>
                <w:bCs/>
              </w:rPr>
              <w:t xml:space="preserve"> Orlická</w:t>
            </w:r>
          </w:p>
        </w:tc>
      </w:tr>
      <w:tr w:rsidR="000D0DB6" w:rsidRPr="00330ED4" w14:paraId="059C4E8A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7C1EC8B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 xml:space="preserve">Šoltysová Tamara - Gallovičová Alica - bronzové pásmo v 2. kategórii, ped. </w:t>
            </w:r>
            <w:proofErr w:type="gramStart"/>
            <w:r w:rsidRPr="00330ED4">
              <w:rPr>
                <w:bCs/>
              </w:rPr>
              <w:t>p.</w:t>
            </w:r>
            <w:proofErr w:type="gramEnd"/>
            <w:r w:rsidRPr="00330ED4">
              <w:rPr>
                <w:bCs/>
              </w:rPr>
              <w:t xml:space="preserve"> Orlická</w:t>
            </w:r>
          </w:p>
        </w:tc>
      </w:tr>
      <w:tr w:rsidR="000D0DB6" w:rsidRPr="00330ED4" w14:paraId="6C4412F5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587DC6E5" w14:textId="6FCC7050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 xml:space="preserve">Pokorná Klára - Badániková Deborah - Badániková Noemi - zlaté pásmo v 2. kategórii, </w:t>
            </w:r>
            <w:proofErr w:type="gramStart"/>
            <w:r w:rsidRPr="00330ED4">
              <w:rPr>
                <w:bCs/>
              </w:rPr>
              <w:t>ped.Chovancová</w:t>
            </w:r>
            <w:proofErr w:type="gramEnd"/>
          </w:p>
        </w:tc>
      </w:tr>
      <w:tr w:rsidR="000D0DB6" w:rsidRPr="00330ED4" w14:paraId="24613B3C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D857835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>Solárová Klára - Mečiarová Barbora - Tomovič Jakub - zlaté pásmo v 3. kategórii,</w:t>
            </w:r>
          </w:p>
        </w:tc>
      </w:tr>
      <w:tr w:rsidR="000D0DB6" w:rsidRPr="00330ED4" w14:paraId="090804E3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412A2631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 xml:space="preserve">                                                                   + cena za interpretáciu,       ped. </w:t>
            </w:r>
            <w:proofErr w:type="gramStart"/>
            <w:r w:rsidRPr="00330ED4">
              <w:rPr>
                <w:bCs/>
              </w:rPr>
              <w:t>p.</w:t>
            </w:r>
            <w:proofErr w:type="gramEnd"/>
            <w:r w:rsidRPr="00330ED4">
              <w:rPr>
                <w:bCs/>
              </w:rPr>
              <w:t xml:space="preserve"> Orlická</w:t>
            </w:r>
          </w:p>
        </w:tc>
      </w:tr>
      <w:tr w:rsidR="000D0DB6" w:rsidRPr="00330ED4" w14:paraId="6B754CFC" w14:textId="77777777" w:rsidTr="007A5D28">
        <w:trPr>
          <w:trHeight w:val="315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3B03F33" w14:textId="77777777" w:rsidR="00B25772" w:rsidRPr="00330ED4" w:rsidRDefault="00B25772" w:rsidP="00985CB4">
            <w:pPr>
              <w:shd w:val="clear" w:color="auto" w:fill="FFFFFF" w:themeFill="background1"/>
              <w:rPr>
                <w:bCs/>
              </w:rPr>
            </w:pPr>
            <w:r w:rsidRPr="00330ED4">
              <w:rPr>
                <w:bCs/>
              </w:rPr>
              <w:t xml:space="preserve">Cingelová Zuzana - Ogino Justin - zlaté pásmo v 4. kategórii, ped. </w:t>
            </w:r>
            <w:proofErr w:type="gramStart"/>
            <w:r w:rsidRPr="00330ED4">
              <w:rPr>
                <w:bCs/>
              </w:rPr>
              <w:t>p.</w:t>
            </w:r>
            <w:proofErr w:type="gramEnd"/>
            <w:r w:rsidRPr="00330ED4">
              <w:rPr>
                <w:bCs/>
              </w:rPr>
              <w:t xml:space="preserve"> Chovancová</w:t>
            </w:r>
          </w:p>
        </w:tc>
      </w:tr>
    </w:tbl>
    <w:p w14:paraId="673DAB0F" w14:textId="77777777" w:rsidR="00196261" w:rsidRPr="00330ED4" w:rsidRDefault="00196261" w:rsidP="00985CB4">
      <w:pPr>
        <w:shd w:val="clear" w:color="auto" w:fill="FFFFFF" w:themeFill="background1"/>
        <w:rPr>
          <w:b/>
          <w:lang w:eastAsia="sk-SK"/>
        </w:rPr>
      </w:pPr>
    </w:p>
    <w:p w14:paraId="43D84E64" w14:textId="77777777" w:rsidR="00196261" w:rsidRPr="00330ED4" w:rsidRDefault="00196261" w:rsidP="00196261">
      <w:pPr>
        <w:rPr>
          <w:b/>
          <w:lang w:eastAsia="sk-SK"/>
        </w:rPr>
      </w:pPr>
      <w:r w:rsidRPr="00330ED4">
        <w:rPr>
          <w:b/>
          <w:lang w:eastAsia="sk-SK"/>
        </w:rPr>
        <w:t>Klavírne korepetície</w:t>
      </w:r>
    </w:p>
    <w:p w14:paraId="6196A612" w14:textId="362BA610" w:rsidR="009E3676" w:rsidRPr="00330ED4" w:rsidRDefault="00196261" w:rsidP="008D16BC">
      <w:pPr>
        <w:rPr>
          <w:lang w:eastAsia="sk-SK"/>
        </w:rPr>
      </w:pPr>
      <w:r w:rsidRPr="00330ED4">
        <w:rPr>
          <w:lang w:eastAsia="sk-SK"/>
        </w:rPr>
        <w:t>p. E. Kyšková, p. Jozef Gluch</w:t>
      </w:r>
    </w:p>
    <w:p w14:paraId="782D8B67" w14:textId="1ED021B4" w:rsidR="00E6726B" w:rsidRPr="00330ED4" w:rsidRDefault="00E6726B" w:rsidP="00E6726B">
      <w:pPr>
        <w:rPr>
          <w:b/>
        </w:rPr>
      </w:pPr>
      <w:r w:rsidRPr="00330ED4">
        <w:rPr>
          <w:b/>
        </w:rPr>
        <w:t>Mimoškolská činnosť učiteľov</w:t>
      </w:r>
    </w:p>
    <w:p w14:paraId="1F1947A4" w14:textId="58E8D42E" w:rsidR="00CD1605" w:rsidRPr="00330ED4" w:rsidRDefault="00E6726B" w:rsidP="00B25772">
      <w:pPr>
        <w:jc w:val="both"/>
      </w:pPr>
      <w:r w:rsidRPr="00330ED4">
        <w:rPr>
          <w:u w:val="single"/>
        </w:rPr>
        <w:t>vzdelávanie</w:t>
      </w:r>
      <w:r w:rsidRPr="00330ED4">
        <w:t xml:space="preserve"> – p. Eva Kyšková – štúdium na Konzervatóriu (odbor dirigovanie)</w:t>
      </w:r>
    </w:p>
    <w:p w14:paraId="7276F082" w14:textId="4CA9EB62" w:rsidR="00B25772" w:rsidRPr="00A3140C" w:rsidRDefault="00196261" w:rsidP="003C44DD">
      <w:r w:rsidRPr="00330ED4">
        <w:t>Letné semináre učiteľov hry na klavíri EPTA 24. – 26. 8. 2022 - p. Chovancová, p. Orlická</w:t>
      </w:r>
    </w:p>
    <w:p w14:paraId="409AAF77" w14:textId="77777777" w:rsidR="00B25772" w:rsidRDefault="00B25772" w:rsidP="003C44DD">
      <w:pPr>
        <w:rPr>
          <w:bCs/>
        </w:rPr>
      </w:pPr>
    </w:p>
    <w:p w14:paraId="62075848" w14:textId="77777777" w:rsidR="004610E8" w:rsidRDefault="004610E8" w:rsidP="003C44DD">
      <w:pPr>
        <w:rPr>
          <w:bCs/>
        </w:rPr>
      </w:pPr>
    </w:p>
    <w:p w14:paraId="0104F3D2" w14:textId="77777777" w:rsidR="004610E8" w:rsidRPr="00330ED4" w:rsidRDefault="004610E8" w:rsidP="003C44DD">
      <w:pPr>
        <w:rPr>
          <w:bCs/>
        </w:rPr>
      </w:pPr>
    </w:p>
    <w:p w14:paraId="5483DE65" w14:textId="7720CE63" w:rsidR="00245B95" w:rsidRPr="00A96E99" w:rsidRDefault="00373B61" w:rsidP="003C44DD">
      <w:pPr>
        <w:rPr>
          <w:b/>
          <w:sz w:val="28"/>
          <w:szCs w:val="28"/>
        </w:rPr>
      </w:pPr>
      <w:r w:rsidRPr="00A96E99">
        <w:rPr>
          <w:bCs/>
          <w:sz w:val="28"/>
          <w:szCs w:val="28"/>
        </w:rPr>
        <w:t>P</w:t>
      </w:r>
      <w:r w:rsidR="00672E90" w:rsidRPr="00A96E99">
        <w:rPr>
          <w:bCs/>
          <w:sz w:val="28"/>
          <w:szCs w:val="28"/>
        </w:rPr>
        <w:t>redmetová komisia</w:t>
      </w:r>
      <w:r w:rsidRPr="00A96E99">
        <w:rPr>
          <w:b/>
          <w:sz w:val="28"/>
          <w:szCs w:val="28"/>
        </w:rPr>
        <w:t xml:space="preserve"> – dychy, husle, violončelo, bicie, harfa</w:t>
      </w:r>
      <w:r w:rsidR="00332CE9" w:rsidRPr="00A96E99">
        <w:rPr>
          <w:b/>
          <w:sz w:val="28"/>
          <w:szCs w:val="28"/>
        </w:rPr>
        <w:t xml:space="preserve">: </w:t>
      </w:r>
    </w:p>
    <w:p w14:paraId="00975E84" w14:textId="7365BFDF" w:rsidR="00C65F67" w:rsidRPr="00A3140C" w:rsidRDefault="00332CE9" w:rsidP="00332CE9">
      <w:pPr>
        <w:rPr>
          <w:lang w:val="sk-SK" w:eastAsia="sk-SK"/>
        </w:rPr>
      </w:pPr>
      <w:r w:rsidRPr="00330ED4">
        <w:rPr>
          <w:b/>
        </w:rPr>
        <w:t xml:space="preserve">Mená vyučujúcich: </w:t>
      </w:r>
      <w:r w:rsidR="00196261" w:rsidRPr="00330ED4">
        <w:t>Ladovský Peter (dychy),</w:t>
      </w:r>
      <w:proofErr w:type="gramStart"/>
      <w:r w:rsidR="00196261" w:rsidRPr="00330ED4">
        <w:t>Mgr.art</w:t>
      </w:r>
      <w:proofErr w:type="gramEnd"/>
      <w:r w:rsidR="00196261" w:rsidRPr="00330ED4">
        <w:t>. Brezániová Anna (dychy), Nazar Spas (dychy),</w:t>
      </w:r>
      <w:proofErr w:type="gramStart"/>
      <w:r w:rsidR="00AA15F6" w:rsidRPr="00330ED4">
        <w:t>Mgr.art</w:t>
      </w:r>
      <w:proofErr w:type="gramEnd"/>
      <w:r w:rsidR="00AA15F6" w:rsidRPr="00330ED4">
        <w:t>.</w:t>
      </w:r>
      <w:r w:rsidR="00196261" w:rsidRPr="00330ED4">
        <w:t xml:space="preserve"> Denis Dubjel (bicie), </w:t>
      </w:r>
      <w:r w:rsidR="00AA15F6" w:rsidRPr="00330ED4">
        <w:t>Mgr.</w:t>
      </w:r>
      <w:r w:rsidR="00196261" w:rsidRPr="00330ED4">
        <w:t>Rajteková Andrea (harfa),</w:t>
      </w:r>
      <w:r w:rsidR="00AA15F6" w:rsidRPr="00330ED4">
        <w:t>Mgr.</w:t>
      </w:r>
      <w:r w:rsidR="00196261" w:rsidRPr="00330ED4">
        <w:t xml:space="preserve"> Čelková Mária (husle), </w:t>
      </w:r>
      <w:proofErr w:type="gramStart"/>
      <w:r w:rsidR="00AA15F6" w:rsidRPr="00330ED4">
        <w:t>Mgr.art</w:t>
      </w:r>
      <w:proofErr w:type="gramEnd"/>
      <w:r w:rsidR="00AA15F6" w:rsidRPr="00330ED4">
        <w:t>.</w:t>
      </w:r>
      <w:r w:rsidR="00196261" w:rsidRPr="00330ED4">
        <w:t xml:space="preserve">Klimeková Dominika (husle), </w:t>
      </w:r>
      <w:r w:rsidR="00AA15F6" w:rsidRPr="00330ED4">
        <w:t>Mgr.art.</w:t>
      </w:r>
      <w:r w:rsidR="00196261" w:rsidRPr="00330ED4">
        <w:t>Gašpar Kristián (husle)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E27F7" w:rsidRPr="00A96E99" w14:paraId="1F59E7D5" w14:textId="77777777" w:rsidTr="000D0DB6">
        <w:trPr>
          <w:trHeight w:val="5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C839" w14:textId="77777777" w:rsidR="00BE27F7" w:rsidRPr="00A96E99" w:rsidRDefault="00BE27F7">
            <w:pPr>
              <w:rPr>
                <w:b/>
                <w:bCs/>
                <w:color w:val="000000"/>
                <w:lang w:val="sk-SK" w:eastAsia="sk-SK"/>
              </w:rPr>
            </w:pPr>
            <w:r w:rsidRPr="00A96E99">
              <w:rPr>
                <w:b/>
                <w:bCs/>
                <w:color w:val="000000"/>
              </w:rPr>
              <w:lastRenderedPageBreak/>
              <w:t>PREZENTÁCIA</w:t>
            </w:r>
          </w:p>
        </w:tc>
      </w:tr>
      <w:tr w:rsidR="00BE27F7" w:rsidRPr="00330ED4" w14:paraId="74792B5F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FA7E7" w14:textId="77777777" w:rsidR="00BE27F7" w:rsidRPr="00330ED4" w:rsidRDefault="00BE27F7" w:rsidP="00A3140C">
            <w:pPr>
              <w:rPr>
                <w:b/>
                <w:bCs/>
              </w:rPr>
            </w:pPr>
            <w:r w:rsidRPr="00330ED4">
              <w:rPr>
                <w:b/>
                <w:bCs/>
              </w:rPr>
              <w:t>1. Žiaci prijatí na Konzervatórium, umeleckú školu, pedagogickú školu..:</w:t>
            </w:r>
          </w:p>
        </w:tc>
      </w:tr>
      <w:tr w:rsidR="00BE27F7" w:rsidRPr="00330ED4" w14:paraId="79F9A2B1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1CF46" w14:textId="77777777" w:rsidR="00BE27F7" w:rsidRPr="00330ED4" w:rsidRDefault="00BE27F7">
            <w:r w:rsidRPr="00330ED4">
              <w:t>Absolventka Hana Kamenárová prijatá na Strednú odbornú školu pedagogickú sv. Marie Goretti (Brezániová A.)</w:t>
            </w:r>
          </w:p>
        </w:tc>
      </w:tr>
      <w:tr w:rsidR="00BE27F7" w:rsidRPr="00330ED4" w14:paraId="45FCE668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36093" w14:textId="307C5B39" w:rsidR="00BE27F7" w:rsidRPr="00330ED4" w:rsidRDefault="00BE27F7">
            <w:r w:rsidRPr="00330ED4">
              <w:rPr>
                <w:iCs/>
              </w:rPr>
              <w:t xml:space="preserve">Matej Káčerik </w:t>
            </w:r>
            <w:r w:rsidR="009E2C13" w:rsidRPr="00330ED4">
              <w:rPr>
                <w:iCs/>
              </w:rPr>
              <w:t xml:space="preserve">. (Veselá J.) bol prijatý do ročníka mimoriadneho štúdia </w:t>
            </w:r>
            <w:r w:rsidRPr="00330ED4">
              <w:rPr>
                <w:iCs/>
              </w:rPr>
              <w:t>na Konzervatórium v Žiline</w:t>
            </w:r>
          </w:p>
        </w:tc>
      </w:tr>
      <w:tr w:rsidR="00BD2BC6" w:rsidRPr="00330ED4" w14:paraId="49D45268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1609D" w14:textId="67BF21C9" w:rsidR="00BD2BC6" w:rsidRPr="00330ED4" w:rsidRDefault="00BD2BC6">
            <w:pPr>
              <w:rPr>
                <w:iCs/>
              </w:rPr>
            </w:pPr>
            <w:r w:rsidRPr="00330ED4">
              <w:rPr>
                <w:shd w:val="clear" w:color="auto" w:fill="FFFFFF"/>
              </w:rPr>
              <w:t>Dominiuka Mrázková, Grétka Štefancová - mimoriadne žiačky na stúdium v odbore</w:t>
            </w:r>
          </w:p>
        </w:tc>
      </w:tr>
      <w:tr w:rsidR="00BD2BC6" w:rsidRPr="00330ED4" w14:paraId="149C6360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67C9" w14:textId="4F291F48" w:rsidR="00BD2BC6" w:rsidRPr="00330ED4" w:rsidRDefault="00BD2BC6">
            <w:r w:rsidRPr="00330ED4">
              <w:rPr>
                <w:shd w:val="clear" w:color="auto" w:fill="FFFFFF"/>
              </w:rPr>
              <w:t>Hra na harfe Konzervatórium Žilina (Rajteková A.)</w:t>
            </w:r>
          </w:p>
        </w:tc>
      </w:tr>
      <w:tr w:rsidR="00BE27F7" w:rsidRPr="00330ED4" w14:paraId="671B9B9D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14047" w14:textId="19186C1F" w:rsidR="00BE27F7" w:rsidRPr="00330ED4" w:rsidRDefault="00BE27F7" w:rsidP="00BE27F7">
            <w:pPr>
              <w:rPr>
                <w:b/>
                <w:bCs/>
              </w:rPr>
            </w:pPr>
            <w:r w:rsidRPr="00330ED4">
              <w:rPr>
                <w:b/>
                <w:bCs/>
              </w:rPr>
              <w:t xml:space="preserve">    2. </w:t>
            </w:r>
            <w:r w:rsidR="009E2C13" w:rsidRPr="00330ED4">
              <w:rPr>
                <w:b/>
                <w:bCs/>
              </w:rPr>
              <w:t>S</w:t>
            </w:r>
            <w:r w:rsidRPr="00330ED4">
              <w:rPr>
                <w:b/>
                <w:bCs/>
              </w:rPr>
              <w:t>úťaže, koncerty</w:t>
            </w:r>
            <w:r w:rsidR="009E2C13" w:rsidRPr="00330ED4">
              <w:rPr>
                <w:b/>
                <w:bCs/>
              </w:rPr>
              <w:t>, prehliadky</w:t>
            </w:r>
            <w:r w:rsidRPr="00330ED4">
              <w:rPr>
                <w:b/>
                <w:bCs/>
              </w:rPr>
              <w:t>:</w:t>
            </w:r>
          </w:p>
        </w:tc>
      </w:tr>
      <w:tr w:rsidR="00BE27F7" w:rsidRPr="00330ED4" w14:paraId="5A9B40B5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5D7E" w14:textId="00880619" w:rsidR="00BD2BC6" w:rsidRPr="00330ED4" w:rsidRDefault="00BD2BC6" w:rsidP="009E2C13">
            <w:r w:rsidRPr="00330ED4">
              <w:t xml:space="preserve">Brunová Ema: klarinet – Brezániová A. </w:t>
            </w:r>
          </w:p>
          <w:p w14:paraId="292DBC3D" w14:textId="189D8B22" w:rsidR="00BE27F7" w:rsidRPr="00330ED4" w:rsidRDefault="00BE27F7" w:rsidP="00BE27F7"/>
        </w:tc>
      </w:tr>
      <w:tr w:rsidR="00BE27F7" w:rsidRPr="00330ED4" w14:paraId="6B485C6E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DD892" w14:textId="59C548D5" w:rsidR="00BD2BC6" w:rsidRPr="00330ED4" w:rsidRDefault="00BD2BC6" w:rsidP="009E2C13">
            <w:r w:rsidRPr="00330ED4">
              <w:t>25.5. Saxklarinediáda, Bojnice (celoslovenská súťaž  kl. a sax.) – 1. miesto</w:t>
            </w:r>
          </w:p>
          <w:p w14:paraId="503BEBC8" w14:textId="727DA8E5" w:rsidR="00BD2BC6" w:rsidRPr="00330ED4" w:rsidRDefault="00BD2BC6" w:rsidP="009E2C13">
            <w:r w:rsidRPr="00330ED4">
              <w:t xml:space="preserve">26.5. Nitrianska lutna, Nitra – 1. miesto v hre na drevené dychové nástroje  </w:t>
            </w:r>
          </w:p>
          <w:p w14:paraId="110E43B6" w14:textId="3D4A216C" w:rsidR="00BE27F7" w:rsidRPr="00330ED4" w:rsidRDefault="00BE27F7"/>
        </w:tc>
      </w:tr>
      <w:tr w:rsidR="00BE27F7" w:rsidRPr="00330ED4" w14:paraId="1DF966F2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72F3" w14:textId="77777777" w:rsidR="00BD2BC6" w:rsidRPr="00330ED4" w:rsidRDefault="00BD2BC6" w:rsidP="009E2C13">
            <w:r w:rsidRPr="00330ED4">
              <w:t xml:space="preserve">Kačerík Matej: violončelo – Glasnáková K.  </w:t>
            </w:r>
          </w:p>
          <w:p w14:paraId="111EE928" w14:textId="26E7936A" w:rsidR="00BD2BC6" w:rsidRPr="00330ED4" w:rsidRDefault="00BD2BC6" w:rsidP="009E2C13">
            <w:r w:rsidRPr="00330ED4">
              <w:t xml:space="preserve">19.-20.6.  Medzinárodná súťaž  ,,Talenty pre Európu  </w:t>
            </w:r>
          </w:p>
          <w:p w14:paraId="520ED475" w14:textId="580F3AAA" w:rsidR="00BE27F7" w:rsidRPr="00330ED4" w:rsidRDefault="00BE27F7">
            <w:pPr>
              <w:rPr>
                <w:b/>
                <w:bCs/>
              </w:rPr>
            </w:pPr>
          </w:p>
        </w:tc>
      </w:tr>
      <w:tr w:rsidR="00BE27F7" w:rsidRPr="00330ED4" w14:paraId="05102F19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79D33" w14:textId="77777777" w:rsidR="009E2C13" w:rsidRPr="00330ED4" w:rsidRDefault="009E2C13" w:rsidP="009E2C13">
            <w:r w:rsidRPr="00330ED4">
              <w:t>13.6. – prehliadka žiakov PK</w:t>
            </w:r>
          </w:p>
          <w:p w14:paraId="03EF0E9C" w14:textId="5B4A7375" w:rsidR="00BE27F7" w:rsidRPr="00330ED4" w:rsidRDefault="00BE27F7">
            <w:pPr>
              <w:rPr>
                <w:color w:val="006100"/>
              </w:rPr>
            </w:pPr>
          </w:p>
        </w:tc>
      </w:tr>
      <w:tr w:rsidR="00BE27F7" w:rsidRPr="00330ED4" w14:paraId="5D24FF7E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B7CF1" w14:textId="2B9F3AB2" w:rsidR="00BE27F7" w:rsidRPr="00330ED4" w:rsidRDefault="00BE27F7">
            <w:pPr>
              <w:rPr>
                <w:b/>
                <w:bCs/>
                <w:color w:val="006100"/>
              </w:rPr>
            </w:pPr>
            <w:r w:rsidRPr="00330ED4">
              <w:rPr>
                <w:color w:val="006100"/>
              </w:rPr>
              <w:t xml:space="preserve">    </w:t>
            </w:r>
            <w:r w:rsidR="009E2C13" w:rsidRPr="00330ED4">
              <w:rPr>
                <w:b/>
                <w:bCs/>
                <w:color w:val="006100"/>
              </w:rPr>
              <w:t>3.</w:t>
            </w:r>
            <w:r w:rsidRPr="00330ED4">
              <w:rPr>
                <w:b/>
                <w:bCs/>
                <w:color w:val="006100"/>
              </w:rPr>
              <w:t xml:space="preserve">  </w:t>
            </w:r>
            <w:r w:rsidR="009E2C13" w:rsidRPr="00330ED4">
              <w:rPr>
                <w:b/>
                <w:bCs/>
              </w:rPr>
              <w:t>Verejné koncerty</w:t>
            </w:r>
          </w:p>
        </w:tc>
      </w:tr>
      <w:tr w:rsidR="009E2C13" w:rsidRPr="00330ED4" w14:paraId="1B0E42F2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D6EBE" w14:textId="781AE2CA" w:rsidR="009E2C13" w:rsidRPr="00330ED4" w:rsidRDefault="009E2C13" w:rsidP="009E2C13">
            <w:r w:rsidRPr="006A2649">
              <w:rPr>
                <w:b/>
                <w:bCs/>
              </w:rPr>
              <w:t>18. 10. 35 výročie</w:t>
            </w:r>
            <w:r w:rsidRPr="00330ED4">
              <w:t xml:space="preserve"> ZUŠ: školský orchester (Brezániová A.)</w:t>
            </w:r>
          </w:p>
        </w:tc>
      </w:tr>
      <w:tr w:rsidR="009E2C13" w:rsidRPr="00330ED4" w14:paraId="3F64BFA6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91368" w14:textId="77777777" w:rsidR="009E2C13" w:rsidRPr="00330ED4" w:rsidRDefault="009E2C13" w:rsidP="009E2C13">
            <w:r w:rsidRPr="00330ED4">
              <w:t>21. december – Vianočný koncert: gitarovo-flautové okteto (Jurčo R., Ladovský P.)</w:t>
            </w:r>
          </w:p>
          <w:p w14:paraId="5F00DE80" w14:textId="30029297" w:rsidR="009E2C13" w:rsidRPr="00330ED4" w:rsidRDefault="009E2C13" w:rsidP="009E2C13">
            <w:r w:rsidRPr="00330ED4">
              <w:t xml:space="preserve">orchester  pod vedením  Brezániovej </w:t>
            </w:r>
            <w:proofErr w:type="gramStart"/>
            <w:r w:rsidRPr="00330ED4">
              <w:t>A.,účinkovali</w:t>
            </w:r>
            <w:proofErr w:type="gramEnd"/>
            <w:r w:rsidRPr="00330ED4">
              <w:t>: Klimeková D., Gašpar K.</w:t>
            </w:r>
          </w:p>
        </w:tc>
      </w:tr>
      <w:tr w:rsidR="00BE27F7" w:rsidRPr="00330ED4" w14:paraId="60B38813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A6BB9" w14:textId="3A7B594B" w:rsidR="00BE27F7" w:rsidRPr="00330ED4" w:rsidRDefault="009E2C13">
            <w:pPr>
              <w:rPr>
                <w:color w:val="006100"/>
              </w:rPr>
            </w:pPr>
            <w:r w:rsidRPr="00330ED4">
              <w:t>26. 1: sexteto zob. fláut + akordeón (Ladovský P., Moravcová J</w:t>
            </w:r>
          </w:p>
        </w:tc>
      </w:tr>
      <w:tr w:rsidR="009E2C13" w:rsidRPr="00330ED4" w14:paraId="22B01A3B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87CFF" w14:textId="6177F6B0" w:rsidR="009E2C13" w:rsidRPr="00330ED4" w:rsidRDefault="009E2C13" w:rsidP="009E2C13">
            <w:r w:rsidRPr="006A2649">
              <w:rPr>
                <w:b/>
                <w:bCs/>
              </w:rPr>
              <w:t>20. 4 – konzervatórium: Projekt 3 Zuš</w:t>
            </w:r>
            <w:r w:rsidRPr="00330ED4">
              <w:t xml:space="preserve"> – školský orchester A. Brezániovej (aranžovanie skladieb, dirigovanie), účasť v orchestry: Spas N., Klimeková D., Gašpar K., Čelková M.</w:t>
            </w:r>
          </w:p>
        </w:tc>
      </w:tr>
      <w:tr w:rsidR="009E2C13" w:rsidRPr="00330ED4" w14:paraId="12AB2563" w14:textId="77777777" w:rsidTr="000D0DB6">
        <w:trPr>
          <w:trHeight w:val="3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1FD9D" w14:textId="65C11534" w:rsidR="009E2C13" w:rsidRPr="00330ED4" w:rsidRDefault="009E2C13">
            <w:r w:rsidRPr="00330ED4">
              <w:t>8.6. – koncert populárnej a komornej hudby: organizácia Ladovský P.</w:t>
            </w:r>
          </w:p>
        </w:tc>
      </w:tr>
    </w:tbl>
    <w:p w14:paraId="6D2FB78F" w14:textId="002BDC6C" w:rsidR="00C65F67" w:rsidRPr="00330ED4" w:rsidRDefault="00C65F67" w:rsidP="00332CE9"/>
    <w:p w14:paraId="772E9B56" w14:textId="539E7386" w:rsidR="009E2C13" w:rsidRPr="007A5D28" w:rsidRDefault="009E2C13" w:rsidP="007A5D28">
      <w:pPr>
        <w:rPr>
          <w:b/>
          <w:bCs/>
        </w:rPr>
      </w:pPr>
      <w:r w:rsidRPr="00330ED4">
        <w:rPr>
          <w:b/>
          <w:bCs/>
        </w:rPr>
        <w:t>Semináre a odborné školenia učiteľov</w:t>
      </w:r>
      <w:r w:rsidR="00330ED4" w:rsidRPr="00330ED4">
        <w:rPr>
          <w:b/>
          <w:bCs/>
        </w:rPr>
        <w:t>, práca v porotách</w:t>
      </w:r>
      <w:r w:rsidRPr="00330ED4">
        <w:rPr>
          <w:b/>
          <w:bCs/>
        </w:rPr>
        <w:t>:</w:t>
      </w:r>
    </w:p>
    <w:p w14:paraId="520A1DB0" w14:textId="41BB511B" w:rsidR="009E2C13" w:rsidRPr="00137ABF" w:rsidRDefault="009E2C13" w:rsidP="007A5D28">
      <w:r w:rsidRPr="00137ABF">
        <w:t>17.-18.2. 2023- harfový seminár Praha (Rajteková A.)</w:t>
      </w:r>
    </w:p>
    <w:p w14:paraId="6921D50F" w14:textId="6BE84A56" w:rsidR="009E2C13" w:rsidRPr="00137ABF" w:rsidRDefault="009E2C13" w:rsidP="000672A6">
      <w:proofErr w:type="gramStart"/>
      <w:r w:rsidRPr="00137ABF">
        <w:t>15.10. 2022</w:t>
      </w:r>
      <w:proofErr w:type="gramEnd"/>
      <w:r w:rsidRPr="00137ABF">
        <w:t xml:space="preserve"> Festival Harpes Camac-  Pražská Konzervatoř Praha-</w:t>
      </w:r>
    </w:p>
    <w:p w14:paraId="51F77E69" w14:textId="77777777" w:rsidR="009E2C13" w:rsidRPr="00137ABF" w:rsidRDefault="009E2C13" w:rsidP="007A5D28">
      <w:r w:rsidRPr="00137ABF">
        <w:t>Harfový workshop s Tristanom Le Govicom D. Mrázková (Rajteková A.)</w:t>
      </w:r>
    </w:p>
    <w:p w14:paraId="1EB95372" w14:textId="77777777" w:rsidR="009E2C13" w:rsidRPr="00137ABF" w:rsidRDefault="009E2C13" w:rsidP="007A5D28">
      <w:r w:rsidRPr="00137ABF">
        <w:t>5.-7.5. – sympózium pre flauty a klarinety: AU Banská Bystrica (Brezániová A.)</w:t>
      </w:r>
    </w:p>
    <w:p w14:paraId="46C2F2F6" w14:textId="77777777" w:rsidR="009E2C13" w:rsidRPr="00137ABF" w:rsidRDefault="009E2C13" w:rsidP="007A5D28">
      <w:r w:rsidRPr="00137ABF">
        <w:t>25.5. – Clarinettorium: odborná prednáška história klarinetov Žilina konzervatórium (Brezániová A.)</w:t>
      </w:r>
    </w:p>
    <w:p w14:paraId="568047F5" w14:textId="77777777" w:rsidR="007A5D28" w:rsidRDefault="009E2C13" w:rsidP="007A5D28">
      <w:r w:rsidRPr="00137ABF">
        <w:t>XXI. Medzinárodný festival Euromusette &amp; Goldentango 2023 Rajecké Teplice, - pozorovatelia komorná hra D. Mrázková a  G. Štefancová (Rajteková A.)</w:t>
      </w:r>
    </w:p>
    <w:p w14:paraId="57F99CC2" w14:textId="233216B9" w:rsidR="007A5D28" w:rsidRDefault="00330ED4" w:rsidP="000672A6">
      <w:r w:rsidRPr="00137ABF">
        <w:t>člen súťaže -porota-,,Talenty pre Európu,, Dolný Kubín 2023 (Glasnáková K.)</w:t>
      </w:r>
    </w:p>
    <w:p w14:paraId="68613068" w14:textId="70F9334D" w:rsidR="009E2C13" w:rsidRPr="00137ABF" w:rsidRDefault="009E2C13" w:rsidP="000672A6">
      <w:r w:rsidRPr="00137ABF">
        <w:t xml:space="preserve"> Aktualizačné vzdelávanie – kurz: Kurikulum a digitalizácia:  PK</w:t>
      </w:r>
    </w:p>
    <w:p w14:paraId="4BE3278A" w14:textId="4108C7E2" w:rsidR="00330ED4" w:rsidRPr="00D86A04" w:rsidRDefault="00330ED4" w:rsidP="00D86A04">
      <w:pPr>
        <w:rPr>
          <w:b/>
          <w:bCs/>
        </w:rPr>
      </w:pPr>
      <w:r w:rsidRPr="00137ABF">
        <w:rPr>
          <w:b/>
          <w:bCs/>
        </w:rPr>
        <w:t xml:space="preserve">Mimotriedna aktivita učiteľov: </w:t>
      </w:r>
    </w:p>
    <w:p w14:paraId="19DB07F9" w14:textId="77777777" w:rsidR="007A5D28" w:rsidRDefault="00330ED4" w:rsidP="007A5D28">
      <w:r w:rsidRPr="00137ABF">
        <w:t>Aktívny člen ŠKO Žilina (Spas N.)</w:t>
      </w:r>
      <w:r w:rsidR="007A5D28">
        <w:t xml:space="preserve"> </w:t>
      </w:r>
    </w:p>
    <w:p w14:paraId="55B967A8" w14:textId="6E0390E8" w:rsidR="00330ED4" w:rsidRPr="00137ABF" w:rsidRDefault="00330ED4" w:rsidP="007A5D28">
      <w:r w:rsidRPr="00137ABF">
        <w:t>Aktívny člen ŠKO Žilina (Gašpar K.)</w:t>
      </w:r>
    </w:p>
    <w:p w14:paraId="44CA8C8B" w14:textId="77777777" w:rsidR="00330ED4" w:rsidRPr="00137ABF" w:rsidRDefault="00330ED4" w:rsidP="007A5D28">
      <w:r w:rsidRPr="00137ABF">
        <w:t>Koncertný majster orchestra KNM (Gašpar K.)</w:t>
      </w:r>
    </w:p>
    <w:p w14:paraId="297E9BA5" w14:textId="77777777" w:rsidR="00330ED4" w:rsidRPr="00137ABF" w:rsidRDefault="00330ED4" w:rsidP="007A5D28">
      <w:proofErr w:type="gramStart"/>
      <w:r w:rsidRPr="00137ABF">
        <w:t>Člen ,,Art</w:t>
      </w:r>
      <w:proofErr w:type="gramEnd"/>
      <w:r w:rsidRPr="00137ABF">
        <w:t>,, kvarteta (Gašpar K.)</w:t>
      </w:r>
    </w:p>
    <w:p w14:paraId="7925D909" w14:textId="77777777" w:rsidR="00330ED4" w:rsidRPr="00137ABF" w:rsidRDefault="00330ED4" w:rsidP="007A5D28">
      <w:r w:rsidRPr="00137ABF">
        <w:t>Účinkovanie na orch. projektoch VŠMU (Klimeková D.)</w:t>
      </w:r>
    </w:p>
    <w:p w14:paraId="3C043524" w14:textId="77777777" w:rsidR="00330ED4" w:rsidRPr="00137ABF" w:rsidRDefault="00330ED4" w:rsidP="007A5D28">
      <w:r w:rsidRPr="00137ABF">
        <w:t>Spolupráca s AdHoc orch. (Klimeková D.)</w:t>
      </w:r>
    </w:p>
    <w:p w14:paraId="08777E1F" w14:textId="77777777" w:rsidR="00330ED4" w:rsidRPr="00137ABF" w:rsidRDefault="00330ED4" w:rsidP="007A5D28">
      <w:r w:rsidRPr="00137ABF">
        <w:lastRenderedPageBreak/>
        <w:t>Členka orchestra KNM (Klimeková D.)</w:t>
      </w:r>
    </w:p>
    <w:p w14:paraId="6B2E2F25" w14:textId="77777777" w:rsidR="00330ED4" w:rsidRPr="00137ABF" w:rsidRDefault="00330ED4" w:rsidP="007A5D28">
      <w:r w:rsidRPr="00137ABF">
        <w:t>AdHoc Trio, AdHoc Orchestra (Brezániová A.)</w:t>
      </w:r>
    </w:p>
    <w:p w14:paraId="65D38E02" w14:textId="77777777" w:rsidR="00330ED4" w:rsidRPr="00137ABF" w:rsidRDefault="00330ED4" w:rsidP="007A5D28">
      <w:r w:rsidRPr="00137ABF">
        <w:t>organizovanie a účinkovanie – koncerty pre Rosenfeldov palác - 12.12. 2022 – kvintet Pro arte Quintett, (Brezániová A.)</w:t>
      </w:r>
    </w:p>
    <w:p w14:paraId="7FFBCE65" w14:textId="77777777" w:rsidR="00330ED4" w:rsidRPr="00137ABF" w:rsidRDefault="00330ED4" w:rsidP="007A5D28">
      <w:r w:rsidRPr="00137ABF">
        <w:t>16.5. 2023 – koncert pre Žilinskú Synagógu (Brezániová A.)</w:t>
      </w:r>
    </w:p>
    <w:p w14:paraId="22438A9F" w14:textId="7C3DF8E3" w:rsidR="00A3140C" w:rsidRPr="00A3140C" w:rsidRDefault="00330ED4" w:rsidP="00A3140C">
      <w:r w:rsidRPr="00137ABF">
        <w:t>20.7. – letný koncert AdHoc (Brezániová A.)</w:t>
      </w:r>
    </w:p>
    <w:p w14:paraId="6E9E520C" w14:textId="77777777" w:rsidR="00D86A04" w:rsidRDefault="00D86A04" w:rsidP="00CD1605">
      <w:pPr>
        <w:spacing w:line="276" w:lineRule="auto"/>
        <w:rPr>
          <w:sz w:val="28"/>
          <w:szCs w:val="28"/>
        </w:rPr>
      </w:pPr>
    </w:p>
    <w:p w14:paraId="7640EAC7" w14:textId="08E9062B" w:rsidR="00531E47" w:rsidRPr="00A3140C" w:rsidRDefault="00CD1605" w:rsidP="00CD1605">
      <w:pPr>
        <w:spacing w:line="276" w:lineRule="auto"/>
        <w:rPr>
          <w:b/>
          <w:bCs/>
          <w:sz w:val="28"/>
          <w:szCs w:val="28"/>
        </w:rPr>
      </w:pPr>
      <w:r w:rsidRPr="00A96E99">
        <w:rPr>
          <w:sz w:val="28"/>
          <w:szCs w:val="28"/>
        </w:rPr>
        <w:t>Predmetová komisia</w:t>
      </w:r>
      <w:r w:rsidRPr="00A96E99">
        <w:rPr>
          <w:b/>
          <w:bCs/>
          <w:sz w:val="28"/>
          <w:szCs w:val="28"/>
        </w:rPr>
        <w:t xml:space="preserve">-Spev </w:t>
      </w:r>
    </w:p>
    <w:p w14:paraId="39B4E591" w14:textId="4E908E64" w:rsidR="00BE27F7" w:rsidRPr="00A3140C" w:rsidRDefault="00332CE9" w:rsidP="00A3140C">
      <w:r w:rsidRPr="00137ABF">
        <w:rPr>
          <w:b/>
          <w:bCs/>
          <w:lang w:val="sk-SK" w:eastAsia="ar-SA"/>
        </w:rPr>
        <w:t>Mená vyučujúcich</w:t>
      </w:r>
      <w:r w:rsidRPr="00137ABF">
        <w:rPr>
          <w:lang w:val="sk-SK" w:eastAsia="ar-SA"/>
        </w:rPr>
        <w:t>:</w:t>
      </w:r>
      <w:r w:rsidRPr="00137ABF">
        <w:t xml:space="preserve"> Mgr.Jana Sedlická, Mgr.Miriam Horváth, Veronika Antolov</w:t>
      </w:r>
      <w:r w:rsidR="00377B34" w:rsidRPr="00137ABF">
        <w:t>á</w:t>
      </w:r>
      <w:r w:rsidRPr="00137ABF">
        <w:t>, Pae</w:t>
      </w:r>
      <w:r w:rsidR="00377B34" w:rsidRPr="00137ABF">
        <w:t>d</w:t>
      </w:r>
      <w:r w:rsidRPr="00137ABF">
        <w:t>Dr Eva Kyšková- spev.zbor, Mgr.Antónia Turianová .</w:t>
      </w:r>
    </w:p>
    <w:p w14:paraId="4EBE7644" w14:textId="77777777" w:rsidR="00BE27F7" w:rsidRPr="00137ABF" w:rsidRDefault="00BE27F7" w:rsidP="00CD1605">
      <w:pPr>
        <w:spacing w:line="276" w:lineRule="auto"/>
        <w:rPr>
          <w:b/>
          <w:bCs/>
        </w:rPr>
      </w:pPr>
    </w:p>
    <w:p w14:paraId="6FE456DE" w14:textId="525CD177" w:rsidR="00CD1605" w:rsidRPr="00137ABF" w:rsidRDefault="008F308F" w:rsidP="00CD1605">
      <w:pPr>
        <w:spacing w:line="276" w:lineRule="auto"/>
      </w:pPr>
      <w:r>
        <w:rPr>
          <w:b/>
          <w:bCs/>
        </w:rPr>
        <w:t>PREZENTÁCIA</w:t>
      </w:r>
    </w:p>
    <w:tbl>
      <w:tblPr>
        <w:tblW w:w="9639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257F6" w:rsidRPr="00137ABF" w14:paraId="14983AE8" w14:textId="77777777" w:rsidTr="000D0DB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AC247" w14:textId="03F36A24" w:rsidR="000E1DE6" w:rsidRPr="00137ABF" w:rsidRDefault="000E1DE6" w:rsidP="000E1DE6">
            <w:r w:rsidRPr="00137ABF">
              <w:rPr>
                <w:b/>
                <w:bCs/>
              </w:rPr>
              <w:t>17.3. Spevácka súťaž Stančeková Prievidza</w:t>
            </w:r>
            <w:r w:rsidRPr="00137ABF">
              <w:t xml:space="preserve"> p. A. Turianová</w:t>
            </w:r>
          </w:p>
          <w:p w14:paraId="3EA32A3D" w14:textId="2B5FDF91" w:rsidR="008D16BC" w:rsidRPr="00137ABF" w:rsidRDefault="008D16BC">
            <w:pPr>
              <w:rPr>
                <w:b/>
                <w:bCs/>
                <w:lang w:val="sk-SK" w:eastAsia="sk-SK"/>
              </w:rPr>
            </w:pPr>
          </w:p>
        </w:tc>
      </w:tr>
      <w:tr w:rsidR="000E1DE6" w:rsidRPr="00137ABF" w14:paraId="0E4B7FBE" w14:textId="77777777" w:rsidTr="000D0DB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84493" w14:textId="186F4CF8" w:rsidR="000E1DE6" w:rsidRPr="00137ABF" w:rsidRDefault="000E1DE6" w:rsidP="000E1DE6">
            <w:pPr>
              <w:rPr>
                <w:u w:val="single"/>
              </w:rPr>
            </w:pPr>
            <w:r w:rsidRPr="00137ABF">
              <w:t>Mia Faganová – Strieborné pásmo, Linda Remeková – Bronzové pásm</w:t>
            </w:r>
          </w:p>
        </w:tc>
      </w:tr>
      <w:tr w:rsidR="000E1DE6" w:rsidRPr="00137ABF" w14:paraId="4180C431" w14:textId="77777777" w:rsidTr="000D0DB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907E6" w14:textId="177F5C05" w:rsidR="000E1DE6" w:rsidRPr="00137ABF" w:rsidRDefault="006D4B6D" w:rsidP="000E1DE6">
            <w:pPr>
              <w:rPr>
                <w:b/>
                <w:bCs/>
              </w:rPr>
            </w:pPr>
            <w:r w:rsidRPr="00137ABF">
              <w:rPr>
                <w:b/>
                <w:bCs/>
              </w:rPr>
              <w:t>3.5. Spevácka súťaž Vrútky p.Turianová</w:t>
            </w:r>
          </w:p>
        </w:tc>
      </w:tr>
      <w:tr w:rsidR="000E1DE6" w:rsidRPr="00137ABF" w14:paraId="61CBAB9E" w14:textId="77777777" w:rsidTr="000D0DB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99B4C" w14:textId="06E60ABB" w:rsidR="006D4B6D" w:rsidRPr="00137ABF" w:rsidRDefault="006D4B6D" w:rsidP="006D4B6D">
            <w:pPr>
              <w:rPr>
                <w:u w:val="single"/>
              </w:rPr>
            </w:pPr>
            <w:r w:rsidRPr="00137ABF">
              <w:t>Mia Faganová – Strieborné pásmo, Matúš Dudek – Čestné uznanie</w:t>
            </w:r>
          </w:p>
          <w:p w14:paraId="4AACC9EF" w14:textId="2B64A130" w:rsidR="000E1DE6" w:rsidRPr="00137ABF" w:rsidRDefault="006D4B6D" w:rsidP="000E1DE6">
            <w:pPr>
              <w:rPr>
                <w:b/>
                <w:bCs/>
              </w:rPr>
            </w:pPr>
            <w:r w:rsidRPr="00137ABF">
              <w:rPr>
                <w:b/>
                <w:bCs/>
              </w:rPr>
              <w:t xml:space="preserve">30.5.Spevácka súťaž Bojnická Perla </w:t>
            </w:r>
            <w:r w:rsidRPr="00137ABF">
              <w:t>p.A.Turianová</w:t>
            </w:r>
          </w:p>
        </w:tc>
      </w:tr>
      <w:tr w:rsidR="000E1DE6" w:rsidRPr="00137ABF" w14:paraId="577ED83E" w14:textId="77777777" w:rsidTr="000D0DB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E2318" w14:textId="77777777" w:rsidR="006D4B6D" w:rsidRPr="00137ABF" w:rsidRDefault="006D4B6D" w:rsidP="006D4B6D">
            <w:r w:rsidRPr="00137ABF">
              <w:t>Terézia Jančušková – pamätný diplom za účasť</w:t>
            </w:r>
          </w:p>
          <w:p w14:paraId="5ED4F050" w14:textId="77777777" w:rsidR="006D4B6D" w:rsidRPr="00137ABF" w:rsidRDefault="006D4B6D" w:rsidP="006D4B6D">
            <w:r w:rsidRPr="00137ABF">
              <w:t>Lujza Jergušová – pamätný diplom za účasť</w:t>
            </w:r>
          </w:p>
          <w:p w14:paraId="20257178" w14:textId="268676F8" w:rsidR="000E1DE6" w:rsidRPr="00137ABF" w:rsidRDefault="006D4B6D" w:rsidP="000E1DE6">
            <w:pPr>
              <w:rPr>
                <w:u w:val="single"/>
              </w:rPr>
            </w:pPr>
            <w:r w:rsidRPr="00137ABF">
              <w:t>Alexandra Buchová – pamätný diplom za účasť</w:t>
            </w:r>
          </w:p>
        </w:tc>
      </w:tr>
      <w:tr w:rsidR="00B257F6" w:rsidRPr="00137ABF" w14:paraId="7BAAE507" w14:textId="77777777" w:rsidTr="000D0DB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28695" w14:textId="7CF4834D" w:rsidR="006D4B6D" w:rsidRPr="00137ABF" w:rsidRDefault="006D4B6D" w:rsidP="006D4B6D">
            <w:pPr>
              <w:rPr>
                <w:b/>
                <w:bCs/>
              </w:rPr>
            </w:pPr>
            <w:proofErr w:type="gramStart"/>
            <w:r w:rsidRPr="00137ABF">
              <w:rPr>
                <w:b/>
                <w:bCs/>
              </w:rPr>
              <w:t>2.6. 2023</w:t>
            </w:r>
            <w:r w:rsidRPr="00137ABF">
              <w:t xml:space="preserve"> </w:t>
            </w:r>
            <w:r w:rsidR="00137ABF" w:rsidRPr="00137ABF">
              <w:t xml:space="preserve"> </w:t>
            </w:r>
            <w:r w:rsidRPr="00137ABF">
              <w:rPr>
                <w:b/>
                <w:bCs/>
              </w:rPr>
              <w:t>1</w:t>
            </w:r>
            <w:proofErr w:type="gramEnd"/>
            <w:r w:rsidRPr="00137ABF">
              <w:rPr>
                <w:b/>
                <w:bCs/>
              </w:rPr>
              <w:t xml:space="preserve">.roč Speváckej súťaže Pavla Kršku 2023. </w:t>
            </w:r>
            <w:r w:rsidR="00137ABF" w:rsidRPr="00137ABF">
              <w:rPr>
                <w:b/>
                <w:bCs/>
              </w:rPr>
              <w:t>ZUŠ F.Špániho</w:t>
            </w:r>
          </w:p>
          <w:p w14:paraId="16093E62" w14:textId="6711BB44" w:rsidR="008D16BC" w:rsidRPr="00137ABF" w:rsidRDefault="008D16BC"/>
        </w:tc>
      </w:tr>
      <w:tr w:rsidR="00B257F6" w:rsidRPr="00137ABF" w14:paraId="242AFB7C" w14:textId="77777777" w:rsidTr="000D0DB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65F32" w14:textId="0F8ABA0F" w:rsidR="009E38E8" w:rsidRPr="00137ABF" w:rsidRDefault="009E38E8" w:rsidP="009E38E8">
            <w:r w:rsidRPr="00137ABF">
              <w:t>Alexandra Koco – Zlaté pásmo             žiaci p.uč.Turianovej</w:t>
            </w:r>
          </w:p>
          <w:p w14:paraId="28DECC05" w14:textId="77777777" w:rsidR="009E38E8" w:rsidRPr="00137ABF" w:rsidRDefault="009E38E8" w:rsidP="009E38E8">
            <w:r w:rsidRPr="00137ABF">
              <w:t>Linda Remeková – Zlaté pásmo</w:t>
            </w:r>
          </w:p>
          <w:p w14:paraId="0645A0E7" w14:textId="77777777" w:rsidR="009E38E8" w:rsidRPr="00137ABF" w:rsidRDefault="009E38E8" w:rsidP="009E38E8">
            <w:r w:rsidRPr="00137ABF">
              <w:t>Matej Jurečka – Strieborné pásmo</w:t>
            </w:r>
          </w:p>
          <w:p w14:paraId="383A8387" w14:textId="77777777" w:rsidR="009E38E8" w:rsidRPr="00137ABF" w:rsidRDefault="009E38E8" w:rsidP="009E38E8">
            <w:r w:rsidRPr="00137ABF">
              <w:t>Veronika Mihová – Bronzové pásmo</w:t>
            </w:r>
          </w:p>
          <w:p w14:paraId="37D4A211" w14:textId="77777777" w:rsidR="009E38E8" w:rsidRPr="00137ABF" w:rsidRDefault="009E38E8" w:rsidP="009E38E8">
            <w:pPr>
              <w:rPr>
                <w:b/>
                <w:bCs/>
              </w:rPr>
            </w:pPr>
            <w:r w:rsidRPr="00137ABF">
              <w:t>Daniela Benčíková – Bronzové pásmo</w:t>
            </w:r>
          </w:p>
          <w:p w14:paraId="66213CEB" w14:textId="7DA3AA7E" w:rsidR="008D16BC" w:rsidRPr="00137ABF" w:rsidRDefault="008D16BC">
            <w:pPr>
              <w:rPr>
                <w:b/>
                <w:bCs/>
              </w:rPr>
            </w:pPr>
          </w:p>
        </w:tc>
      </w:tr>
      <w:tr w:rsidR="00B257F6" w:rsidRPr="00137ABF" w14:paraId="0136361B" w14:textId="77777777" w:rsidTr="000D0DB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72E9D" w14:textId="55F1563E" w:rsidR="009E38E8" w:rsidRPr="00137ABF" w:rsidRDefault="009E38E8" w:rsidP="009E38E8">
            <w:r w:rsidRPr="00137ABF">
              <w:t xml:space="preserve">Nicolette Rupp - Zlaté pásmo               </w:t>
            </w:r>
            <w:proofErr w:type="gramStart"/>
            <w:r w:rsidRPr="00137ABF">
              <w:t>p.uč</w:t>
            </w:r>
            <w:proofErr w:type="gramEnd"/>
            <w:r w:rsidRPr="00137ABF">
              <w:t>.Sedlická</w:t>
            </w:r>
          </w:p>
          <w:p w14:paraId="1FFE7E0B" w14:textId="4DAEC5B7" w:rsidR="008D16BC" w:rsidRPr="00137ABF" w:rsidRDefault="008D16BC"/>
        </w:tc>
      </w:tr>
    </w:tbl>
    <w:p w14:paraId="3E849659" w14:textId="77777777" w:rsidR="00137ABF" w:rsidRPr="00137ABF" w:rsidRDefault="00137ABF" w:rsidP="00137ABF">
      <w:r w:rsidRPr="00137ABF">
        <w:rPr>
          <w:b/>
          <w:bCs/>
        </w:rPr>
        <w:t>Iné aktivity</w:t>
      </w:r>
      <w:r w:rsidRPr="00137ABF">
        <w:t>:</w:t>
      </w:r>
    </w:p>
    <w:p w14:paraId="7F88B7C2" w14:textId="77777777" w:rsidR="00137ABF" w:rsidRPr="00137ABF" w:rsidRDefault="00137ABF" w:rsidP="00137ABF">
      <w:pPr>
        <w:rPr>
          <w:b/>
          <w:bCs/>
        </w:rPr>
      </w:pPr>
      <w:r w:rsidRPr="00137ABF">
        <w:t xml:space="preserve"> </w:t>
      </w:r>
      <w:r w:rsidRPr="00137ABF">
        <w:rPr>
          <w:b/>
          <w:bCs/>
        </w:rPr>
        <w:t>p. Sedlická</w:t>
      </w:r>
      <w:r w:rsidRPr="00137ABF">
        <w:t xml:space="preserve">  -  Rodinný koncert, spolupráca s Centrom sociálnych služieb Synnomia, ŽMZ, spolupráca s gitarovým súborom </w:t>
      </w:r>
      <w:proofErr w:type="gramStart"/>
      <w:r w:rsidRPr="00137ABF">
        <w:t>J.Hella</w:t>
      </w:r>
      <w:proofErr w:type="gramEnd"/>
      <w:r w:rsidRPr="00137ABF">
        <w:t>, účasť na výchovnom koncerte v DU Fatra v Bratislave v SND – opera Rusalka, spoluorganizovanie Speváckej súťaže Pavla Kršku</w:t>
      </w:r>
    </w:p>
    <w:p w14:paraId="3AFE8F1A" w14:textId="74C411BF" w:rsidR="00137ABF" w:rsidRPr="00137ABF" w:rsidRDefault="00137ABF" w:rsidP="00137ABF">
      <w:pPr>
        <w:rPr>
          <w:b/>
          <w:bCs/>
        </w:rPr>
      </w:pPr>
      <w:r w:rsidRPr="00137ABF">
        <w:rPr>
          <w:b/>
          <w:bCs/>
        </w:rPr>
        <w:t>p. Antolová</w:t>
      </w:r>
      <w:r w:rsidRPr="00137ABF">
        <w:t xml:space="preserve"> – spoluorganizovanie </w:t>
      </w:r>
      <w:r>
        <w:t>S</w:t>
      </w:r>
      <w:r w:rsidRPr="00137ABF">
        <w:t>peváckej súťaže Pavla Kršku, výpomoc počas súťaže v 4ručnej hre na klavíry</w:t>
      </w:r>
    </w:p>
    <w:p w14:paraId="52C4BB93" w14:textId="637EF475" w:rsidR="00137ABF" w:rsidRPr="00D86A04" w:rsidRDefault="00137ABF" w:rsidP="00137ABF">
      <w:pPr>
        <w:rPr>
          <w:b/>
          <w:bCs/>
        </w:rPr>
      </w:pPr>
      <w:r w:rsidRPr="00137ABF">
        <w:rPr>
          <w:b/>
          <w:bCs/>
        </w:rPr>
        <w:t>p.Turianová</w:t>
      </w:r>
      <w:r w:rsidRPr="00137ABF">
        <w:t xml:space="preserve"> – spoluorganizovanie </w:t>
      </w:r>
      <w:r w:rsidRPr="00D86A04">
        <w:rPr>
          <w:b/>
          <w:bCs/>
        </w:rPr>
        <w:t>Speváckej súťaže Pavla Kršku,</w:t>
      </w:r>
    </w:p>
    <w:p w14:paraId="5D4786B7" w14:textId="1D8C4E08" w:rsidR="00137ABF" w:rsidRPr="00137ABF" w:rsidRDefault="00137ABF" w:rsidP="00137ABF">
      <w:r w:rsidRPr="00137ABF">
        <w:t>12.12.2022 absolvovala inovačné funkčné vzdelávanie</w:t>
      </w:r>
    </w:p>
    <w:p w14:paraId="6CDD3DE1" w14:textId="77777777" w:rsidR="00531E47" w:rsidRPr="00137ABF" w:rsidRDefault="00531E47" w:rsidP="00CD1605">
      <w:pPr>
        <w:spacing w:line="276" w:lineRule="auto"/>
        <w:rPr>
          <w:bCs/>
        </w:rPr>
      </w:pPr>
    </w:p>
    <w:p w14:paraId="39991756" w14:textId="1AB37311" w:rsidR="00531E47" w:rsidRPr="00A3140C" w:rsidRDefault="00E6726B" w:rsidP="00CD1605">
      <w:pPr>
        <w:spacing w:line="276" w:lineRule="auto"/>
        <w:rPr>
          <w:b/>
          <w:bCs/>
          <w:color w:val="222222"/>
          <w:sz w:val="32"/>
          <w:szCs w:val="32"/>
          <w:shd w:val="clear" w:color="auto" w:fill="FFFFFF"/>
        </w:rPr>
      </w:pPr>
      <w:r w:rsidRPr="00CD1605">
        <w:rPr>
          <w:bCs/>
          <w:sz w:val="28"/>
          <w:szCs w:val="28"/>
        </w:rPr>
        <w:t>Predmetová komisia</w:t>
      </w:r>
      <w:r w:rsidRPr="00FA7A6B">
        <w:rPr>
          <w:b/>
          <w:sz w:val="32"/>
          <w:szCs w:val="32"/>
        </w:rPr>
        <w:t xml:space="preserve">: </w:t>
      </w:r>
      <w:r w:rsidRPr="00FA7A6B">
        <w:rPr>
          <w:b/>
          <w:bCs/>
          <w:color w:val="222222"/>
          <w:sz w:val="32"/>
          <w:szCs w:val="32"/>
          <w:shd w:val="clear" w:color="auto" w:fill="FFFFFF"/>
        </w:rPr>
        <w:t>gitarové oddelenie</w:t>
      </w:r>
    </w:p>
    <w:p w14:paraId="08F0DC18" w14:textId="70820CDB" w:rsidR="00883F27" w:rsidRDefault="00883F27" w:rsidP="00CD1605">
      <w:pPr>
        <w:spacing w:line="276" w:lineRule="auto"/>
        <w:rPr>
          <w:color w:val="222222"/>
          <w:shd w:val="clear" w:color="auto" w:fill="FFFFFF"/>
        </w:rPr>
      </w:pPr>
      <w:r w:rsidRPr="000D4EBA">
        <w:rPr>
          <w:b/>
        </w:rPr>
        <w:t>Mená vyučujúcich:</w:t>
      </w:r>
      <w:r>
        <w:rPr>
          <w:b/>
        </w:rPr>
        <w:t xml:space="preserve"> Mgr.art</w:t>
      </w:r>
      <w:r w:rsidRPr="00377B34">
        <w:rPr>
          <w:b/>
        </w:rPr>
        <w:t>.</w:t>
      </w:r>
      <w:r w:rsidRPr="00377B34">
        <w:rPr>
          <w:color w:val="222222"/>
          <w:shd w:val="clear" w:color="auto" w:fill="FFFFFF"/>
        </w:rPr>
        <w:t>Jaroslav Hell, Ing.Peter Priečinský, Radoslav Jurčo, Bc.Michal Petlák,</w:t>
      </w:r>
      <w:r w:rsidRPr="00377B34">
        <w:rPr>
          <w:color w:val="222222"/>
        </w:rPr>
        <w:t xml:space="preserve"> </w:t>
      </w:r>
      <w:r w:rsidR="00A31B49">
        <w:rPr>
          <w:color w:val="222222"/>
        </w:rPr>
        <w:t>Mgr.art.</w:t>
      </w:r>
      <w:r w:rsidRPr="00377B34">
        <w:rPr>
          <w:color w:val="222222"/>
        </w:rPr>
        <w:t>.</w:t>
      </w:r>
      <w:r w:rsidRPr="00377B34">
        <w:rPr>
          <w:color w:val="222222"/>
          <w:shd w:val="clear" w:color="auto" w:fill="FFFFFF"/>
        </w:rPr>
        <w:t>Dominika Bahylová,</w:t>
      </w:r>
      <w:r w:rsidRPr="00377B34">
        <w:rPr>
          <w:color w:val="222222"/>
        </w:rPr>
        <w:t xml:space="preserve"> Mgr.</w:t>
      </w:r>
      <w:r w:rsidRPr="00377B34">
        <w:rPr>
          <w:color w:val="222222"/>
          <w:shd w:val="clear" w:color="auto" w:fill="FFFFFF"/>
        </w:rPr>
        <w:t xml:space="preserve">Michal Hottmar </w:t>
      </w:r>
      <w:proofErr w:type="gramStart"/>
      <w:r w:rsidRPr="00377B34">
        <w:rPr>
          <w:color w:val="222222"/>
          <w:shd w:val="clear" w:color="auto" w:fill="FFFFFF"/>
        </w:rPr>
        <w:t>PhD</w:t>
      </w:r>
      <w:r w:rsidR="00377B34">
        <w:rPr>
          <w:color w:val="222222"/>
          <w:shd w:val="clear" w:color="auto" w:fill="FFFFFF"/>
        </w:rPr>
        <w:t xml:space="preserve"> </w:t>
      </w:r>
      <w:r w:rsidRPr="00377B34">
        <w:rPr>
          <w:color w:val="222222"/>
          <w:shd w:val="clear" w:color="auto" w:fill="FFFFFF"/>
        </w:rPr>
        <w:t>,Mgr.</w:t>
      </w:r>
      <w:proofErr w:type="gramEnd"/>
      <w:r w:rsidRPr="00377B34">
        <w:rPr>
          <w:color w:val="222222"/>
        </w:rPr>
        <w:t xml:space="preserve"> </w:t>
      </w:r>
      <w:r w:rsidRPr="00377B34">
        <w:rPr>
          <w:color w:val="222222"/>
          <w:shd w:val="clear" w:color="auto" w:fill="FFFFFF"/>
        </w:rPr>
        <w:t>Alžbeta Baroniaková, Pae</w:t>
      </w:r>
      <w:r w:rsidR="00377B34">
        <w:rPr>
          <w:color w:val="222222"/>
          <w:shd w:val="clear" w:color="auto" w:fill="FFFFFF"/>
        </w:rPr>
        <w:t>d</w:t>
      </w:r>
      <w:r w:rsidRPr="00377B34">
        <w:rPr>
          <w:color w:val="222222"/>
          <w:shd w:val="clear" w:color="auto" w:fill="FFFFFF"/>
        </w:rPr>
        <w:t>Dr Katarína Šmehýlová,</w:t>
      </w:r>
      <w:r w:rsidR="00377B34">
        <w:rPr>
          <w:color w:val="222222"/>
          <w:shd w:val="clear" w:color="auto" w:fill="FFFFFF"/>
        </w:rPr>
        <w:t xml:space="preserve"> </w:t>
      </w:r>
      <w:r w:rsidRPr="00377B34">
        <w:rPr>
          <w:color w:val="222222"/>
          <w:shd w:val="clear" w:color="auto" w:fill="FFFFFF"/>
        </w:rPr>
        <w:t>Mgr.Štefan Bohunický</w:t>
      </w:r>
      <w:r w:rsidR="00377B34">
        <w:rPr>
          <w:color w:val="222222"/>
          <w:shd w:val="clear" w:color="auto" w:fill="FFFFFF"/>
        </w:rPr>
        <w:t>.</w:t>
      </w:r>
    </w:p>
    <w:p w14:paraId="213AE06E" w14:textId="5D9D9867" w:rsidR="00BE7E3D" w:rsidRDefault="00E6726B" w:rsidP="00CD1605">
      <w:pPr>
        <w:spacing w:line="276" w:lineRule="auto"/>
        <w:rPr>
          <w:b/>
          <w:bCs/>
        </w:rPr>
      </w:pPr>
      <w:r w:rsidRPr="00FA7A6B">
        <w:rPr>
          <w:b/>
          <w:bCs/>
        </w:rPr>
        <w:t>Žiaci prijatí na Konzervatórium, umeleckú školu, pedagogickú školu..:</w:t>
      </w:r>
    </w:p>
    <w:p w14:paraId="72AA3DC5" w14:textId="217EBF88" w:rsidR="00712B68" w:rsidRPr="00A3140C" w:rsidRDefault="009E08DA" w:rsidP="00A3140C">
      <w:r>
        <w:t>Ondrej Bakaľa je prijatý ako mimoriadny žiak Konzervatória Žilina p.uč.J.Hell</w:t>
      </w:r>
    </w:p>
    <w:p w14:paraId="3072E190" w14:textId="16867F14" w:rsidR="009E3676" w:rsidRDefault="004D5993" w:rsidP="00CD1605">
      <w:pPr>
        <w:spacing w:line="276" w:lineRule="auto"/>
        <w:rPr>
          <w:b/>
          <w:bCs/>
        </w:rPr>
      </w:pPr>
      <w:r w:rsidRPr="004D5993">
        <w:rPr>
          <w:b/>
          <w:bCs/>
        </w:rPr>
        <w:t>PREZENTÁCIA</w:t>
      </w:r>
    </w:p>
    <w:tbl>
      <w:tblPr>
        <w:tblW w:w="97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9E08DA" w:rsidRPr="00B257F6" w14:paraId="4071479A" w14:textId="77777777" w:rsidTr="00712B68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C2703" w14:textId="3777C78A" w:rsidR="009E08DA" w:rsidRPr="00A96E99" w:rsidRDefault="009E08DA">
            <w:r w:rsidRPr="00712B68">
              <w:rPr>
                <w:b/>
                <w:bCs/>
              </w:rPr>
              <w:lastRenderedPageBreak/>
              <w:t>31.5. Gitarová súťaž LA GUITAROMANIE v Martine</w:t>
            </w:r>
            <w:r w:rsidRPr="00712B68">
              <w:t xml:space="preserve"> – Ondrej Bakaľa – 1. miesto v zlatom pásme</w:t>
            </w:r>
            <w:r w:rsidR="00A96E99">
              <w:t xml:space="preserve"> </w:t>
            </w:r>
            <w:r w:rsidR="001778B7">
              <w:t xml:space="preserve">- </w:t>
            </w:r>
            <w:proofErr w:type="gramStart"/>
            <w:r w:rsidRPr="00712B68">
              <w:rPr>
                <w:rFonts w:ascii="Calibri" w:hAnsi="Calibri" w:cs="Calibri"/>
              </w:rPr>
              <w:t>p.uč</w:t>
            </w:r>
            <w:proofErr w:type="gramEnd"/>
            <w:r w:rsidRPr="00712B68">
              <w:rPr>
                <w:rFonts w:ascii="Calibri" w:hAnsi="Calibri" w:cs="Calibri"/>
              </w:rPr>
              <w:t>.J.Hell</w:t>
            </w:r>
          </w:p>
        </w:tc>
      </w:tr>
      <w:tr w:rsidR="009E08DA" w:rsidRPr="00B257F6" w14:paraId="41D15A3B" w14:textId="77777777" w:rsidTr="00712B68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F32ED" w14:textId="63049BC7" w:rsidR="009E08DA" w:rsidRPr="00712B68" w:rsidRDefault="009E08DA">
            <w:r w:rsidRPr="00712B68">
              <w:rPr>
                <w:b/>
                <w:bCs/>
              </w:rPr>
              <w:t>7.6. Festival komornej hudby Čadca</w:t>
            </w:r>
            <w:r w:rsidRPr="00712B68">
              <w:t xml:space="preserve"> – gitarové trio Matej Kekely, Andrej Gallovič, Ondrej Bakaľa – 1. miesto, zlaté pásmo</w:t>
            </w:r>
            <w:r w:rsidR="001778B7">
              <w:t xml:space="preserve">- </w:t>
            </w:r>
            <w:r w:rsidRPr="00712B68">
              <w:t xml:space="preserve">, </w:t>
            </w:r>
            <w:proofErr w:type="gramStart"/>
            <w:r w:rsidRPr="00712B68">
              <w:t>p.uč</w:t>
            </w:r>
            <w:proofErr w:type="gramEnd"/>
            <w:r w:rsidRPr="00712B68">
              <w:t>. A.Baroniaková,</w:t>
            </w:r>
            <w:r w:rsidR="00712B68">
              <w:t xml:space="preserve"> </w:t>
            </w:r>
            <w:r w:rsidRPr="00712B68">
              <w:t>J.Hell</w:t>
            </w:r>
          </w:p>
        </w:tc>
      </w:tr>
      <w:tr w:rsidR="00B257F6" w:rsidRPr="00B257F6" w14:paraId="3BDCA359" w14:textId="77777777" w:rsidTr="00712B68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E7BB6" w14:textId="42D8FA9C" w:rsidR="009E3676" w:rsidRPr="00712B68" w:rsidRDefault="00A96E99">
            <w:pPr>
              <w:rPr>
                <w:rFonts w:ascii="Calibri" w:hAnsi="Calibri" w:cs="Calibri"/>
                <w:lang w:val="sk-SK" w:eastAsia="sk-SK"/>
              </w:rPr>
            </w:pPr>
            <w:r w:rsidRPr="00712B68">
              <w:rPr>
                <w:rFonts w:ascii="Calibri" w:hAnsi="Calibri" w:cs="Calibri"/>
              </w:rPr>
              <w:t>8.6.2023</w:t>
            </w:r>
            <w:r>
              <w:rPr>
                <w:rFonts w:ascii="Calibri" w:hAnsi="Calibri" w:cs="Calibri"/>
              </w:rPr>
              <w:t xml:space="preserve"> </w:t>
            </w:r>
            <w:r w:rsidR="009E3676" w:rsidRPr="00712B68">
              <w:rPr>
                <w:rFonts w:ascii="Calibri" w:hAnsi="Calibri" w:cs="Calibri"/>
              </w:rPr>
              <w:t xml:space="preserve">Koncert Komornej a Populárnej Hudby, </w:t>
            </w:r>
            <w:r w:rsidR="00712B68" w:rsidRPr="00712B68">
              <w:rPr>
                <w:rFonts w:ascii="Calibri" w:hAnsi="Calibri" w:cs="Calibri"/>
              </w:rPr>
              <w:t>p.Jurčo,</w:t>
            </w:r>
            <w:r w:rsidR="00712B68">
              <w:rPr>
                <w:rFonts w:ascii="Calibri" w:hAnsi="Calibri" w:cs="Calibri"/>
              </w:rPr>
              <w:t xml:space="preserve"> </w:t>
            </w:r>
            <w:r w:rsidR="00712B68" w:rsidRPr="00712B68">
              <w:rPr>
                <w:rFonts w:ascii="Calibri" w:hAnsi="Calibri" w:cs="Calibri"/>
              </w:rPr>
              <w:t>Hell,</w:t>
            </w:r>
            <w:r w:rsidR="001778B7">
              <w:rPr>
                <w:rFonts w:ascii="Calibri" w:hAnsi="Calibri" w:cs="Calibri"/>
              </w:rPr>
              <w:t xml:space="preserve"> </w:t>
            </w:r>
            <w:r w:rsidR="00712B68" w:rsidRPr="00712B68">
              <w:rPr>
                <w:rFonts w:ascii="Calibri" w:hAnsi="Calibri" w:cs="Calibri"/>
              </w:rPr>
              <w:t>Petlák</w:t>
            </w:r>
          </w:p>
        </w:tc>
      </w:tr>
      <w:tr w:rsidR="00B257F6" w:rsidRPr="00B257F6" w14:paraId="58B42FDF" w14:textId="77777777" w:rsidTr="00712B68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369F2" w14:textId="6D79F2C2" w:rsidR="009E3676" w:rsidRPr="00712B68" w:rsidRDefault="00A96E99">
            <w:pPr>
              <w:rPr>
                <w:rFonts w:ascii="Calibri" w:hAnsi="Calibri" w:cs="Calibri"/>
              </w:rPr>
            </w:pPr>
            <w:proofErr w:type="gramStart"/>
            <w:r w:rsidRPr="00086A87">
              <w:rPr>
                <w:rFonts w:ascii="Calibri" w:hAnsi="Calibri" w:cs="Calibri"/>
                <w:b/>
                <w:bCs/>
              </w:rPr>
              <w:t>22.3.2023</w:t>
            </w:r>
            <w:proofErr w:type="gramEnd"/>
            <w:r w:rsidRPr="00086A87">
              <w:rPr>
                <w:rFonts w:ascii="Calibri" w:hAnsi="Calibri" w:cs="Calibri"/>
                <w:b/>
                <w:bCs/>
              </w:rPr>
              <w:t xml:space="preserve">  </w:t>
            </w:r>
            <w:r w:rsidR="009E3676" w:rsidRPr="00086A87">
              <w:rPr>
                <w:rFonts w:ascii="Calibri" w:hAnsi="Calibri" w:cs="Calibri"/>
                <w:b/>
                <w:bCs/>
              </w:rPr>
              <w:t>Skladateľský koncert</w:t>
            </w:r>
            <w:r w:rsidR="009E3676" w:rsidRPr="00712B68">
              <w:rPr>
                <w:rFonts w:ascii="Calibri" w:hAnsi="Calibri" w:cs="Calibri"/>
              </w:rPr>
              <w:t xml:space="preserve"> </w:t>
            </w:r>
            <w:r w:rsidR="00712B68" w:rsidRPr="00712B68">
              <w:rPr>
                <w:rFonts w:ascii="Calibri" w:hAnsi="Calibri" w:cs="Calibri"/>
              </w:rPr>
              <w:t>p.,Hell,Priečinský,Bahylová</w:t>
            </w:r>
            <w:r w:rsidR="00712B68">
              <w:rPr>
                <w:rFonts w:ascii="Calibri" w:hAnsi="Calibri" w:cs="Calibri"/>
              </w:rPr>
              <w:t>,Jurčo</w:t>
            </w:r>
            <w:r w:rsidR="001778B7">
              <w:rPr>
                <w:rFonts w:ascii="Calibri" w:hAnsi="Calibri" w:cs="Calibri"/>
              </w:rPr>
              <w:t>, Hottmar</w:t>
            </w:r>
          </w:p>
        </w:tc>
      </w:tr>
      <w:tr w:rsidR="00B257F6" w:rsidRPr="00B257F6" w14:paraId="165436F7" w14:textId="77777777" w:rsidTr="00712B68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D5861" w14:textId="3C669026" w:rsidR="009E3676" w:rsidRPr="00712B68" w:rsidRDefault="00A96E99">
            <w:pPr>
              <w:rPr>
                <w:rFonts w:ascii="Calibri" w:hAnsi="Calibri" w:cs="Calibri"/>
              </w:rPr>
            </w:pPr>
            <w:r w:rsidRPr="00086A87">
              <w:rPr>
                <w:rFonts w:ascii="Calibri" w:hAnsi="Calibri" w:cs="Calibri"/>
                <w:b/>
                <w:bCs/>
              </w:rPr>
              <w:t xml:space="preserve">10.2. </w:t>
            </w:r>
            <w:r w:rsidRPr="00086A87">
              <w:rPr>
                <w:b/>
                <w:bCs/>
              </w:rPr>
              <w:t>10.2. Gitarový maratón</w:t>
            </w:r>
            <w:r>
              <w:t xml:space="preserve"> X. ročník s elektronickou prezentáciou, Hell. Priečinský</w:t>
            </w:r>
          </w:p>
        </w:tc>
      </w:tr>
      <w:tr w:rsidR="00B257F6" w:rsidRPr="00B257F6" w14:paraId="5CA67447" w14:textId="77777777" w:rsidTr="00712B68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D5E46" w14:textId="68707450" w:rsidR="009E3676" w:rsidRPr="00A96E99" w:rsidRDefault="00A96E99">
            <w:pPr>
              <w:rPr>
                <w:rFonts w:ascii="Calibri" w:hAnsi="Calibri" w:cs="Calibri"/>
              </w:rPr>
            </w:pPr>
            <w:r w:rsidRPr="00A96E99">
              <w:rPr>
                <w:rFonts w:ascii="Calibri" w:hAnsi="Calibri" w:cs="Calibri"/>
              </w:rPr>
              <w:t>Verejné k</w:t>
            </w:r>
            <w:r w:rsidR="009E3676" w:rsidRPr="00A96E99">
              <w:rPr>
                <w:rFonts w:ascii="Calibri" w:hAnsi="Calibri" w:cs="Calibri"/>
              </w:rPr>
              <w:t>oncerty:</w:t>
            </w:r>
            <w:r w:rsidRPr="00A96E99">
              <w:rPr>
                <w:rFonts w:ascii="Calibri" w:hAnsi="Calibri" w:cs="Calibri"/>
              </w:rPr>
              <w:t xml:space="preserve"> </w:t>
            </w:r>
            <w:r w:rsidR="009E3676" w:rsidRPr="00A96E99">
              <w:rPr>
                <w:rFonts w:ascii="Calibri" w:hAnsi="Calibri" w:cs="Calibri"/>
              </w:rPr>
              <w:t xml:space="preserve"> Kapela ZUŠ </w:t>
            </w:r>
            <w:r w:rsidR="001778B7">
              <w:rPr>
                <w:rFonts w:ascii="Calibri" w:hAnsi="Calibri" w:cs="Calibri"/>
              </w:rPr>
              <w:t xml:space="preserve">- </w:t>
            </w:r>
            <w:r w:rsidR="009E3676" w:rsidRPr="00A96E99">
              <w:rPr>
                <w:rFonts w:ascii="Calibri" w:hAnsi="Calibri" w:cs="Calibri"/>
              </w:rPr>
              <w:t xml:space="preserve">ped. Hell, </w:t>
            </w:r>
            <w:r w:rsidR="001778B7">
              <w:rPr>
                <w:rFonts w:ascii="Calibri" w:hAnsi="Calibri" w:cs="Calibri"/>
              </w:rPr>
              <w:t>koncerty detských kapiel</w:t>
            </w:r>
          </w:p>
        </w:tc>
      </w:tr>
      <w:tr w:rsidR="00A96E99" w:rsidRPr="00B257F6" w14:paraId="2CE8367F" w14:textId="77777777" w:rsidTr="001778B7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087D8" w14:textId="5A11E714" w:rsidR="00A96E99" w:rsidRDefault="00A96E99">
            <w:pPr>
              <w:rPr>
                <w:rFonts w:ascii="Calibri" w:hAnsi="Calibri" w:cs="Calibri"/>
                <w:sz w:val="22"/>
                <w:szCs w:val="22"/>
              </w:rPr>
            </w:pPr>
            <w:r>
              <w:t>31.1. Koncert k výročiam skladateľov, p.Hell</w:t>
            </w:r>
          </w:p>
        </w:tc>
      </w:tr>
      <w:tr w:rsidR="001778B7" w:rsidRPr="00B257F6" w14:paraId="2FE0684C" w14:textId="77777777" w:rsidTr="00712B68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4DEB4" w14:textId="0A88B0E5" w:rsidR="001778B7" w:rsidRDefault="001778B7">
            <w:r>
              <w:t xml:space="preserve"> 4.4. Rodinný koncert</w:t>
            </w:r>
          </w:p>
        </w:tc>
      </w:tr>
    </w:tbl>
    <w:p w14:paraId="2CA8AB18" w14:textId="77777777" w:rsidR="00531E47" w:rsidRDefault="00531E47" w:rsidP="00CD1605">
      <w:pPr>
        <w:spacing w:line="276" w:lineRule="auto"/>
        <w:rPr>
          <w:b/>
          <w:bCs/>
        </w:rPr>
      </w:pPr>
    </w:p>
    <w:p w14:paraId="30AC21E9" w14:textId="337BBA59" w:rsidR="00120D0B" w:rsidRDefault="00E6726B" w:rsidP="00CD1605">
      <w:pPr>
        <w:spacing w:line="276" w:lineRule="auto"/>
      </w:pPr>
      <w:r w:rsidRPr="00120D0B">
        <w:rPr>
          <w:b/>
          <w:bCs/>
        </w:rPr>
        <w:t>Semináre a odborné školenia učiteľov</w:t>
      </w:r>
      <w:r w:rsidRPr="00CD1605">
        <w:t xml:space="preserve">: </w:t>
      </w:r>
    </w:p>
    <w:p w14:paraId="15D61B30" w14:textId="281109A7" w:rsidR="00E6726B" w:rsidRPr="00CD1605" w:rsidRDefault="00E6726B" w:rsidP="00CD1605">
      <w:pPr>
        <w:spacing w:line="276" w:lineRule="auto"/>
      </w:pPr>
      <w:r w:rsidRPr="00CD1605">
        <w:t>Medzinárodné gitarové kurzy v Banskej Štiavnici - Bahýlová</w:t>
      </w:r>
    </w:p>
    <w:p w14:paraId="40A8110D" w14:textId="77777777" w:rsidR="00E6726B" w:rsidRPr="00CD1605" w:rsidRDefault="00E6726B" w:rsidP="00CD1605">
      <w:pPr>
        <w:spacing w:line="276" w:lineRule="auto"/>
      </w:pPr>
      <w:r w:rsidRPr="00CD1605">
        <w:t xml:space="preserve">Vyššie </w:t>
      </w:r>
      <w:proofErr w:type="gramStart"/>
      <w:r w:rsidRPr="00CD1605">
        <w:t>vzdelávanie ( vysoké</w:t>
      </w:r>
      <w:proofErr w:type="gramEnd"/>
      <w:r w:rsidRPr="00CD1605">
        <w:t xml:space="preserve"> školy): Akadémia umení v Banskej Bystrici - Bahýlová</w:t>
      </w:r>
    </w:p>
    <w:p w14:paraId="3427A4FC" w14:textId="22A8E225" w:rsidR="00E6726B" w:rsidRDefault="00E6726B" w:rsidP="00A96E99">
      <w:pPr>
        <w:spacing w:line="276" w:lineRule="auto"/>
      </w:pPr>
      <w:r w:rsidRPr="00120D0B">
        <w:rPr>
          <w:b/>
          <w:bCs/>
        </w:rPr>
        <w:t>Mimotriedna aktivita učiteľov</w:t>
      </w:r>
      <w:r w:rsidRPr="00CD1605">
        <w:t xml:space="preserve">: </w:t>
      </w:r>
    </w:p>
    <w:p w14:paraId="77EC5BBA" w14:textId="40C5DE5C" w:rsidR="009E08DA" w:rsidRDefault="00A96E99" w:rsidP="00A3140C">
      <w:r>
        <w:t xml:space="preserve">Mimotriedna aktivita učiteľov: Hell: 4.5. Prešovské dni klasickej gitary, Priečinský, Bahylová, Hell: 10.2. Gitarový maratón X. ročník s elektronickou prezentáciou, Hell, Priečinský: 22.3. Skladateľský koncert, Hottmar: koncertná, výskumná, publikačná a prednášková činnosť, Hell, Jurčo: </w:t>
      </w:r>
      <w:r w:rsidRPr="008F173A">
        <w:t>úprava skladieb a piesní, písanie skladieb</w:t>
      </w:r>
      <w:r>
        <w:t xml:space="preserve"> pre žiakov, Bahylová: 26. 4. 2023 - Verejný koncert git. oddelenia – vystúpenie ako učiteľka, Hell, Bahylová: 9.6.2023 a 19.6.2023 - Koncerty učiteľov na hodinách HN</w:t>
      </w:r>
    </w:p>
    <w:p w14:paraId="13D216DB" w14:textId="77777777" w:rsidR="009E08DA" w:rsidRPr="00CD1605" w:rsidRDefault="009E08DA" w:rsidP="00CD1605">
      <w:pPr>
        <w:spacing w:line="276" w:lineRule="auto"/>
      </w:pPr>
    </w:p>
    <w:p w14:paraId="726AE685" w14:textId="08377DFF" w:rsidR="00E6726B" w:rsidRDefault="00EE1DB9" w:rsidP="00CD1605">
      <w:pPr>
        <w:spacing w:line="276" w:lineRule="auto"/>
        <w:rPr>
          <w:b/>
          <w:sz w:val="28"/>
          <w:szCs w:val="28"/>
        </w:rPr>
      </w:pPr>
      <w:r w:rsidRPr="00D81CEE">
        <w:rPr>
          <w:b/>
          <w:bCs/>
          <w:sz w:val="28"/>
          <w:szCs w:val="28"/>
        </w:rPr>
        <w:t>Predmetová komisia</w:t>
      </w:r>
      <w:r w:rsidR="00D81CEE">
        <w:rPr>
          <w:b/>
          <w:sz w:val="28"/>
          <w:szCs w:val="28"/>
        </w:rPr>
        <w:t>:</w:t>
      </w:r>
      <w:r w:rsidR="00E6726B" w:rsidRPr="00EE1DB9">
        <w:rPr>
          <w:b/>
          <w:sz w:val="28"/>
          <w:szCs w:val="28"/>
        </w:rPr>
        <w:t xml:space="preserve"> Keyboard, akorde</w:t>
      </w:r>
      <w:r w:rsidR="00D81CEE">
        <w:rPr>
          <w:b/>
          <w:sz w:val="28"/>
          <w:szCs w:val="28"/>
        </w:rPr>
        <w:t>ó</w:t>
      </w:r>
      <w:r w:rsidR="00E6726B" w:rsidRPr="00EE1DB9">
        <w:rPr>
          <w:b/>
          <w:sz w:val="28"/>
          <w:szCs w:val="28"/>
        </w:rPr>
        <w:t>n, cimbal</w:t>
      </w:r>
    </w:p>
    <w:p w14:paraId="7BD81740" w14:textId="77777777" w:rsidR="00A3140C" w:rsidRDefault="00883F27" w:rsidP="00120D0B">
      <w:pPr>
        <w:rPr>
          <w:bCs/>
        </w:rPr>
      </w:pPr>
      <w:r>
        <w:rPr>
          <w:b/>
        </w:rPr>
        <w:t xml:space="preserve">Mená vyučujúcich, predmet: </w:t>
      </w:r>
      <w:r w:rsidRPr="00B61956">
        <w:rPr>
          <w:bCs/>
        </w:rPr>
        <w:t>Mgr.Dagmar Wróbelová, Bc.Miroslav Rajt, Mgr.Štefan Bohunický, Mgr.Jozef Gluch, Jarmila Moravcová, Mgr.SilviaVyšinská</w:t>
      </w:r>
    </w:p>
    <w:p w14:paraId="2A3804CF" w14:textId="37E8DFA2" w:rsidR="006A50A0" w:rsidRPr="00A3140C" w:rsidRDefault="004D5993" w:rsidP="00120D0B">
      <w:pPr>
        <w:rPr>
          <w:bCs/>
        </w:rPr>
      </w:pPr>
      <w:r>
        <w:rPr>
          <w:b/>
        </w:rPr>
        <w:t>PREZENTÁCIA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257F6" w:rsidRPr="00B257F6" w14:paraId="570337C8" w14:textId="77777777" w:rsidTr="00A3140C">
        <w:trPr>
          <w:trHeight w:val="300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1CDD3BB5" w14:textId="0D0E14DD" w:rsidR="008F308F" w:rsidRDefault="008F308F" w:rsidP="008F308F">
            <w:pPr>
              <w:rPr>
                <w:lang w:val="sk-SK" w:eastAsia="sk-SK"/>
              </w:rPr>
            </w:pPr>
            <w:r w:rsidRPr="00086A87">
              <w:rPr>
                <w:b/>
                <w:bCs/>
              </w:rPr>
              <w:t>Festival v rytme swingu</w:t>
            </w:r>
            <w:r>
              <w:t xml:space="preserve"> a boggie Strieborne pásmo Sofia Bajánková (Mgr. Silvia Vyšinská)</w:t>
            </w:r>
          </w:p>
          <w:p w14:paraId="3FFFE50F" w14:textId="65AAF020" w:rsidR="006A50A0" w:rsidRPr="00B257F6" w:rsidRDefault="006A50A0">
            <w:pPr>
              <w:rPr>
                <w:rFonts w:ascii="Calibri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B257F6" w:rsidRPr="00B257F6" w14:paraId="75F7EEF8" w14:textId="77777777" w:rsidTr="00A3140C">
        <w:trPr>
          <w:trHeight w:val="300"/>
        </w:trPr>
        <w:tc>
          <w:tcPr>
            <w:tcW w:w="9639" w:type="dxa"/>
            <w:shd w:val="clear" w:color="auto" w:fill="FFFFFF" w:themeFill="background1"/>
            <w:noWrap/>
            <w:vAlign w:val="center"/>
            <w:hideMark/>
          </w:tcPr>
          <w:p w14:paraId="732D67EB" w14:textId="77777777" w:rsidR="008F308F" w:rsidRDefault="008F308F" w:rsidP="008F308F">
            <w:pPr>
              <w:rPr>
                <w:lang w:val="sk-SK" w:eastAsia="sk-SK"/>
              </w:rPr>
            </w:pPr>
            <w:r w:rsidRPr="00086A87">
              <w:rPr>
                <w:b/>
                <w:bCs/>
              </w:rPr>
              <w:t>Festival Goldentango</w:t>
            </w:r>
            <w:r>
              <w:t xml:space="preserve"> 2 miesto Sofia Bajánková (Mgr. Silvia Vyšinská)</w:t>
            </w:r>
          </w:p>
          <w:p w14:paraId="1FA41CF7" w14:textId="69CAEBDE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308F" w:rsidRPr="00B257F6" w14:paraId="5AB90616" w14:textId="77777777" w:rsidTr="00A3140C">
        <w:trPr>
          <w:trHeight w:val="300"/>
        </w:trPr>
        <w:tc>
          <w:tcPr>
            <w:tcW w:w="9639" w:type="dxa"/>
            <w:shd w:val="clear" w:color="auto" w:fill="FFFFFF" w:themeFill="background1"/>
            <w:noWrap/>
            <w:vAlign w:val="center"/>
          </w:tcPr>
          <w:p w14:paraId="78AB3263" w14:textId="3EAB6A56" w:rsidR="008F308F" w:rsidRDefault="008F308F" w:rsidP="008F308F">
            <w:r w:rsidRPr="00086A87">
              <w:rPr>
                <w:b/>
                <w:bCs/>
              </w:rPr>
              <w:t>Akordeonová sútaž</w:t>
            </w:r>
            <w:r>
              <w:t xml:space="preserve"> Kysucké </w:t>
            </w:r>
            <w:r w:rsidR="00086A87">
              <w:t>N</w:t>
            </w:r>
            <w:r>
              <w:t xml:space="preserve">ové </w:t>
            </w:r>
            <w:r w:rsidR="00086A87">
              <w:t>M</w:t>
            </w:r>
            <w:r>
              <w:t>esto Sofia Bajaková Strieborné pásmo (Mgr. S. Vyšinská)</w:t>
            </w:r>
          </w:p>
        </w:tc>
      </w:tr>
    </w:tbl>
    <w:p w14:paraId="3BFE7AF0" w14:textId="77777777" w:rsidR="008F308F" w:rsidRDefault="008F308F" w:rsidP="008F308F">
      <w:pPr>
        <w:rPr>
          <w:lang w:val="sk-SK" w:eastAsia="sk-SK"/>
        </w:rPr>
      </w:pPr>
      <w:r>
        <w:rPr>
          <w:b/>
        </w:rPr>
        <w:t>Školské prehliadky, súťaže, koncerty</w:t>
      </w:r>
      <w:r>
        <w:t>:</w:t>
      </w:r>
    </w:p>
    <w:p w14:paraId="19976091" w14:textId="5AB648EE" w:rsidR="008F308F" w:rsidRDefault="000672A6" w:rsidP="008F308F">
      <w:r>
        <w:t xml:space="preserve"> </w:t>
      </w:r>
      <w:r w:rsidR="008F308F">
        <w:t xml:space="preserve"> 29. 5. 2023 Ročníkova prehliadka (Keyboard, akordeón)</w:t>
      </w:r>
    </w:p>
    <w:p w14:paraId="1B2DE49E" w14:textId="15773776" w:rsidR="008F308F" w:rsidRDefault="008F308F" w:rsidP="008F308F">
      <w:r>
        <w:t xml:space="preserve">  26. 1. Verejný koncert (Mgr. S. Vyšinská, Mgr. D. Wrobelová)</w:t>
      </w:r>
    </w:p>
    <w:p w14:paraId="4AA84C07" w14:textId="31204688" w:rsidR="008F308F" w:rsidRDefault="008F308F" w:rsidP="008F308F">
      <w:r>
        <w:t xml:space="preserve">  27. 4. Verejný koncert (Mgr. S. Vyšinská, Mgr. J. Gluch)  </w:t>
      </w:r>
    </w:p>
    <w:p w14:paraId="024BB82E" w14:textId="1E18B093" w:rsidR="008F308F" w:rsidRPr="00086A87" w:rsidRDefault="008F308F" w:rsidP="00086A87">
      <w:pPr>
        <w:ind w:left="360"/>
      </w:pPr>
      <w:r>
        <w:t xml:space="preserve"> </w:t>
      </w:r>
      <w:r w:rsidR="000672A6">
        <w:t xml:space="preserve">   </w:t>
      </w:r>
      <w:r>
        <w:t xml:space="preserve">  Rodinný koncert (Mgr. Š. Bohunický)  </w:t>
      </w:r>
    </w:p>
    <w:p w14:paraId="12C8E1D4" w14:textId="5D7D19DD" w:rsidR="00E6726B" w:rsidRDefault="00E6726B" w:rsidP="00CD1605">
      <w:pPr>
        <w:spacing w:line="276" w:lineRule="auto"/>
        <w:jc w:val="both"/>
        <w:rPr>
          <w:b/>
          <w:u w:val="single"/>
        </w:rPr>
      </w:pPr>
      <w:r w:rsidRPr="00EE1DB9">
        <w:rPr>
          <w:b/>
          <w:u w:val="single"/>
        </w:rPr>
        <w:t>Pedagogické činnosti</w:t>
      </w:r>
      <w:r w:rsidR="000672A6">
        <w:rPr>
          <w:b/>
          <w:u w:val="single"/>
        </w:rPr>
        <w:t>_</w:t>
      </w:r>
    </w:p>
    <w:p w14:paraId="6E3893D5" w14:textId="77777777" w:rsidR="000672A6" w:rsidRDefault="000672A6" w:rsidP="000672A6">
      <w:pPr>
        <w:spacing w:line="276" w:lineRule="auto"/>
        <w:jc w:val="both"/>
        <w:rPr>
          <w:bCs/>
        </w:rPr>
      </w:pPr>
      <w:r w:rsidRPr="000672A6">
        <w:rPr>
          <w:bCs/>
        </w:rPr>
        <w:t>Triedne besiedky</w:t>
      </w:r>
    </w:p>
    <w:p w14:paraId="5D421681" w14:textId="77777777" w:rsidR="000672A6" w:rsidRDefault="000672A6" w:rsidP="000672A6">
      <w:pPr>
        <w:spacing w:line="276" w:lineRule="auto"/>
        <w:jc w:val="both"/>
        <w:rPr>
          <w:bCs/>
        </w:rPr>
      </w:pPr>
      <w:r>
        <w:t>12.6. Mgr. Jozef Gluch</w:t>
      </w:r>
    </w:p>
    <w:p w14:paraId="7A359077" w14:textId="65E35509" w:rsidR="000672A6" w:rsidRPr="000672A6" w:rsidRDefault="000672A6" w:rsidP="000672A6">
      <w:pPr>
        <w:spacing w:line="276" w:lineRule="auto"/>
        <w:jc w:val="both"/>
        <w:rPr>
          <w:bCs/>
        </w:rPr>
      </w:pPr>
      <w:r>
        <w:t xml:space="preserve"> 8.12. Mgr. Štefan Bohunický</w:t>
      </w:r>
    </w:p>
    <w:p w14:paraId="73F40F40" w14:textId="324E855C" w:rsidR="000672A6" w:rsidRDefault="000672A6" w:rsidP="000672A6">
      <w:r>
        <w:t xml:space="preserve"> 8.12. Mgr. Dagmar Wrobelová</w:t>
      </w:r>
    </w:p>
    <w:p w14:paraId="74FA0B59" w14:textId="79C9230F" w:rsidR="000672A6" w:rsidRDefault="000672A6" w:rsidP="000672A6">
      <w:r>
        <w:t xml:space="preserve">  1. 6. Mgr. Štefan Bohunický</w:t>
      </w:r>
    </w:p>
    <w:p w14:paraId="0FA08933" w14:textId="6179494D" w:rsidR="000672A6" w:rsidRPr="00EE1DB9" w:rsidRDefault="000672A6" w:rsidP="000672A6">
      <w:r>
        <w:t xml:space="preserve">  1.6. Mgr. Dagmar Wrobelová</w:t>
      </w:r>
    </w:p>
    <w:p w14:paraId="216A2C00" w14:textId="1FD2D775" w:rsidR="00120D0B" w:rsidRDefault="000672A6" w:rsidP="00CD1605">
      <w:pPr>
        <w:spacing w:line="276" w:lineRule="auto"/>
      </w:pPr>
      <w:r>
        <w:rPr>
          <w:iCs/>
        </w:rPr>
        <w:t xml:space="preserve">  </w:t>
      </w:r>
      <w:r w:rsidR="00E6726B" w:rsidRPr="00EE1DB9">
        <w:rPr>
          <w:iCs/>
        </w:rPr>
        <w:t>4. 5. Triedna Besiedka (Vy</w:t>
      </w:r>
      <w:r w:rsidR="00EE1DB9">
        <w:rPr>
          <w:iCs/>
        </w:rPr>
        <w:t>š</w:t>
      </w:r>
      <w:r w:rsidR="00E6726B" w:rsidRPr="00EE1DB9">
        <w:rPr>
          <w:iCs/>
        </w:rPr>
        <w:t>insk</w:t>
      </w:r>
      <w:r w:rsidR="00EE1DB9">
        <w:rPr>
          <w:iCs/>
        </w:rPr>
        <w:t xml:space="preserve">á </w:t>
      </w:r>
      <w:r w:rsidR="00E6726B" w:rsidRPr="00EE1DB9">
        <w:rPr>
          <w:iCs/>
        </w:rPr>
        <w:t>M.)</w:t>
      </w:r>
    </w:p>
    <w:p w14:paraId="06264BFB" w14:textId="25627D55" w:rsidR="00E6726B" w:rsidRPr="00EE1DB9" w:rsidRDefault="00E6726B" w:rsidP="00CD1605">
      <w:pPr>
        <w:spacing w:line="276" w:lineRule="auto"/>
      </w:pPr>
      <w:r w:rsidRPr="00EE1DB9">
        <w:t>Pk – Keyboard, akorde</w:t>
      </w:r>
      <w:r w:rsidR="00120D0B">
        <w:t>ó</w:t>
      </w:r>
      <w:r w:rsidRPr="00EE1DB9">
        <w:t>n, cimbal pracovala priebežne po celý šk. rok 202</w:t>
      </w:r>
      <w:r w:rsidR="000672A6">
        <w:t>2</w:t>
      </w:r>
      <w:r w:rsidRPr="00EE1DB9">
        <w:t>/</w:t>
      </w:r>
      <w:r w:rsidR="00377B34">
        <w:t>20</w:t>
      </w:r>
      <w:r w:rsidRPr="00EE1DB9">
        <w:t>2</w:t>
      </w:r>
      <w:r w:rsidR="000672A6">
        <w:t>3</w:t>
      </w:r>
    </w:p>
    <w:p w14:paraId="0CC8248B" w14:textId="76A0557A" w:rsidR="00E6726B" w:rsidRDefault="00E6726B" w:rsidP="00CD1605">
      <w:pPr>
        <w:spacing w:line="276" w:lineRule="auto"/>
      </w:pPr>
      <w:r w:rsidRPr="00EE1DB9">
        <w:t>Umeleck</w:t>
      </w:r>
      <w:r w:rsidR="00120D0B">
        <w:t>á</w:t>
      </w:r>
      <w:r w:rsidRPr="00EE1DB9">
        <w:t xml:space="preserve"> </w:t>
      </w:r>
      <w:r w:rsidR="00120D0B">
        <w:t>č</w:t>
      </w:r>
      <w:r w:rsidRPr="00EE1DB9">
        <w:t>innost na p</w:t>
      </w:r>
      <w:r w:rsidR="003251DE" w:rsidRPr="00EE1DB9">
        <w:t>ô</w:t>
      </w:r>
      <w:r w:rsidRPr="00EE1DB9">
        <w:t>de mesta (Gluch J.)</w:t>
      </w:r>
      <w:r w:rsidR="000672A6">
        <w:t xml:space="preserve"> </w:t>
      </w:r>
    </w:p>
    <w:p w14:paraId="08B4E14A" w14:textId="2D64C274" w:rsidR="000672A6" w:rsidRDefault="000672A6" w:rsidP="00CD1605">
      <w:pPr>
        <w:spacing w:line="276" w:lineRule="auto"/>
      </w:pPr>
      <w:r>
        <w:t>Mirioslav Rajt- pedagóg na žilinskom Konzervatóriu.</w:t>
      </w:r>
    </w:p>
    <w:p w14:paraId="3294A5EA" w14:textId="77777777" w:rsidR="000672A6" w:rsidRDefault="000672A6" w:rsidP="00CD1605">
      <w:pPr>
        <w:spacing w:line="276" w:lineRule="auto"/>
      </w:pPr>
    </w:p>
    <w:p w14:paraId="2736ECBF" w14:textId="77777777" w:rsidR="000672A6" w:rsidRPr="00EE1DB9" w:rsidRDefault="000672A6" w:rsidP="00CD1605">
      <w:pPr>
        <w:spacing w:line="276" w:lineRule="auto"/>
      </w:pPr>
    </w:p>
    <w:p w14:paraId="67D8FB2A" w14:textId="77777777" w:rsidR="00D1384D" w:rsidRPr="00120D0B" w:rsidRDefault="00D1384D" w:rsidP="00CD1605">
      <w:pPr>
        <w:pStyle w:val="Standard"/>
        <w:spacing w:line="276" w:lineRule="auto"/>
        <w:rPr>
          <w:b/>
          <w:sz w:val="32"/>
          <w:szCs w:val="32"/>
        </w:rPr>
      </w:pPr>
      <w:r w:rsidRPr="00120D0B">
        <w:rPr>
          <w:b/>
          <w:sz w:val="32"/>
          <w:szCs w:val="32"/>
        </w:rPr>
        <w:t>Predmetová komisia:VO</w:t>
      </w:r>
    </w:p>
    <w:p w14:paraId="4DDFBD56" w14:textId="68C53213" w:rsidR="00F82B80" w:rsidRDefault="00883F27" w:rsidP="00F82B80">
      <w:pPr>
        <w:rPr>
          <w:b/>
        </w:rPr>
      </w:pPr>
      <w:r w:rsidRPr="00B61956">
        <w:rPr>
          <w:bCs/>
        </w:rPr>
        <w:t>Mená vyučujúcich:</w:t>
      </w:r>
      <w:r w:rsidR="00F82B80" w:rsidRPr="00F82B80">
        <w:rPr>
          <w:b/>
        </w:rPr>
        <w:t xml:space="preserve"> </w:t>
      </w:r>
      <w:r w:rsidR="00F82B80">
        <w:rPr>
          <w:b/>
        </w:rPr>
        <w:t xml:space="preserve">Jana Valašková DiS., </w:t>
      </w:r>
      <w:proofErr w:type="gramStart"/>
      <w:r w:rsidR="00F82B80">
        <w:rPr>
          <w:b/>
        </w:rPr>
        <w:t>Mgr.Dana</w:t>
      </w:r>
      <w:proofErr w:type="gramEnd"/>
      <w:r w:rsidR="00F82B80">
        <w:rPr>
          <w:b/>
        </w:rPr>
        <w:t xml:space="preserve"> Kubicová, Mgr.Lenka Brodňanová, Mgr.Irena Bohunická,  Mgr. Andrea Hriviková </w:t>
      </w:r>
    </w:p>
    <w:p w14:paraId="2633CC86" w14:textId="77777777" w:rsidR="00D1384D" w:rsidRPr="00120D0B" w:rsidRDefault="00D1384D" w:rsidP="00CD1605">
      <w:pPr>
        <w:pStyle w:val="Standard"/>
        <w:spacing w:line="276" w:lineRule="auto"/>
        <w:rPr>
          <w:b/>
        </w:rPr>
      </w:pPr>
    </w:p>
    <w:p w14:paraId="46C7039D" w14:textId="07743052" w:rsidR="00D1384D" w:rsidRPr="00D86A04" w:rsidRDefault="00D1384D" w:rsidP="00D86A04">
      <w:pPr>
        <w:pStyle w:val="Standard"/>
        <w:spacing w:line="276" w:lineRule="auto"/>
        <w:textAlignment w:val="baseline"/>
        <w:rPr>
          <w:b/>
          <w:bCs/>
        </w:rPr>
      </w:pPr>
      <w:r w:rsidRPr="00120D0B">
        <w:rPr>
          <w:b/>
          <w:bCs/>
        </w:rPr>
        <w:t>Žiaci prijatí na Konzervatórium, umeleckú školu, pedagogickú školu..:</w:t>
      </w:r>
      <w:r w:rsidR="00D86A04">
        <w:rPr>
          <w:b/>
          <w:bCs/>
        </w:rPr>
        <w:t xml:space="preserve">                        </w:t>
      </w:r>
      <w:r w:rsidR="00120D0B">
        <w:rPr>
          <w:b/>
          <w:bCs/>
          <w:kern w:val="0"/>
          <w:lang w:eastAsia="sk-SK"/>
        </w:rPr>
        <w:t xml:space="preserve">  </w:t>
      </w:r>
    </w:p>
    <w:p w14:paraId="171ECE04" w14:textId="77777777" w:rsidR="00F82B80" w:rsidRDefault="00F82B80" w:rsidP="00F82B80">
      <w:r>
        <w:t xml:space="preserve">p.zást. D.Kubicová </w:t>
      </w:r>
    </w:p>
    <w:p w14:paraId="13D229D3" w14:textId="1D3F9A66" w:rsidR="00F82B80" w:rsidRDefault="00F82B80" w:rsidP="00F82B80">
      <w:r>
        <w:t>Adela Vraňanová, Nina Lukešová, Daniela Popluhárová, Kršková Kristína, Oleš Jakub –  Súkromná škola umeleckého priemyslu Žilina</w:t>
      </w:r>
    </w:p>
    <w:p w14:paraId="6C28664E" w14:textId="002C5D6D" w:rsidR="00D86A04" w:rsidRDefault="00D86A04" w:rsidP="00F82B80">
      <w:r>
        <w:t>Petra Rajteková SUŠ Trenčín</w:t>
      </w:r>
    </w:p>
    <w:p w14:paraId="17E6FC85" w14:textId="77777777" w:rsidR="004D5993" w:rsidRDefault="004D5993" w:rsidP="00CD1605">
      <w:pPr>
        <w:pStyle w:val="Standard"/>
        <w:spacing w:line="276" w:lineRule="auto"/>
        <w:rPr>
          <w:b/>
          <w:kern w:val="0"/>
          <w:lang w:eastAsia="sk-SK"/>
        </w:rPr>
      </w:pPr>
    </w:p>
    <w:p w14:paraId="06D60ACD" w14:textId="6DBA0815" w:rsidR="006A50A0" w:rsidRPr="00261F6B" w:rsidRDefault="004D5993" w:rsidP="00CD1605">
      <w:pPr>
        <w:pStyle w:val="Standard"/>
        <w:spacing w:line="276" w:lineRule="auto"/>
        <w:rPr>
          <w:b/>
          <w:kern w:val="0"/>
          <w:lang w:eastAsia="sk-SK"/>
        </w:rPr>
      </w:pPr>
      <w:r>
        <w:rPr>
          <w:b/>
          <w:kern w:val="0"/>
          <w:lang w:eastAsia="sk-SK"/>
        </w:rPr>
        <w:t>SÚŤAŽE</w:t>
      </w:r>
    </w:p>
    <w:tbl>
      <w:tblPr>
        <w:tblW w:w="9302" w:type="dxa"/>
        <w:tblInd w:w="137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B257F6" w:rsidRPr="004F0718" w14:paraId="27E8FFE0" w14:textId="77777777" w:rsidTr="00B44A8B">
        <w:trPr>
          <w:trHeight w:val="278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A3D28" w14:textId="77777777" w:rsidR="006A50A0" w:rsidRPr="004F0718" w:rsidRDefault="006A50A0">
            <w:pPr>
              <w:rPr>
                <w:b/>
                <w:bCs/>
                <w:sz w:val="28"/>
                <w:szCs w:val="28"/>
                <w:lang w:val="sk-SK" w:eastAsia="sk-SK"/>
              </w:rPr>
            </w:pPr>
            <w:r w:rsidRPr="004F0718">
              <w:rPr>
                <w:b/>
                <w:bCs/>
                <w:sz w:val="28"/>
                <w:szCs w:val="28"/>
              </w:rPr>
              <w:t>VIANOČNÁ POHĽADNICA -medzinárodná súťaž v Dolnom Kubíne</w:t>
            </w:r>
          </w:p>
        </w:tc>
      </w:tr>
      <w:tr w:rsidR="00B257F6" w:rsidRPr="00B257F6" w14:paraId="33EAD2E1" w14:textId="77777777" w:rsidTr="00B44A8B">
        <w:trPr>
          <w:trHeight w:val="289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209A0" w14:textId="515E09D4" w:rsidR="004F0718" w:rsidRPr="004F0718" w:rsidRDefault="00F82B80" w:rsidP="00F82B80">
            <w:pPr>
              <w:pStyle w:val="Normlnywebov"/>
              <w:rPr>
                <w:sz w:val="22"/>
                <w:szCs w:val="22"/>
              </w:rPr>
            </w:pPr>
            <w:r w:rsidRPr="004F0718">
              <w:rPr>
                <w:sz w:val="22"/>
                <w:szCs w:val="22"/>
              </w:rPr>
              <w:t>Striebor.pásmo -Martin Pirchala- p.uč  J.Valašková</w:t>
            </w:r>
            <w:r w:rsidR="00D86A04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="004F0718" w:rsidRPr="004F0718">
              <w:rPr>
                <w:sz w:val="22"/>
                <w:szCs w:val="22"/>
              </w:rPr>
              <w:t xml:space="preserve"> </w:t>
            </w:r>
            <w:r w:rsidR="00D86A04" w:rsidRPr="004F0718">
              <w:rPr>
                <w:sz w:val="22"/>
                <w:szCs w:val="22"/>
              </w:rPr>
              <w:t>Bronzové pásmo - Sára F. Štalmachová – p.uč. J.Valašková</w:t>
            </w:r>
            <w:r w:rsidR="00D01CA3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D01CA3" w:rsidRPr="004F0718">
              <w:rPr>
                <w:sz w:val="22"/>
                <w:szCs w:val="22"/>
              </w:rPr>
              <w:t>Cena -Klára Zavadilová – p.uč Bohunická</w:t>
            </w:r>
            <w:r w:rsidR="00D01CA3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D01CA3" w:rsidRPr="004F0718">
              <w:rPr>
                <w:sz w:val="22"/>
                <w:szCs w:val="22"/>
              </w:rPr>
              <w:t xml:space="preserve"> Cena – Peter Šugár – p.uč Bohunická</w:t>
            </w:r>
            <w:r w:rsidR="00D01CA3">
              <w:rPr>
                <w:sz w:val="22"/>
                <w:szCs w:val="22"/>
              </w:rPr>
              <w:t xml:space="preserve">       </w:t>
            </w:r>
          </w:p>
          <w:p w14:paraId="7A233666" w14:textId="50387C87" w:rsidR="006A50A0" w:rsidRPr="004F0718" w:rsidRDefault="006A50A0">
            <w:pPr>
              <w:rPr>
                <w:sz w:val="22"/>
                <w:szCs w:val="22"/>
              </w:rPr>
            </w:pPr>
          </w:p>
        </w:tc>
      </w:tr>
      <w:tr w:rsidR="00B257F6" w:rsidRPr="00B257F6" w14:paraId="14392897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F890B" w14:textId="0E908E59" w:rsidR="006A50A0" w:rsidRPr="004F0718" w:rsidRDefault="004F0718" w:rsidP="004F0718">
            <w:pPr>
              <w:pStyle w:val="Normlnywebov"/>
              <w:rPr>
                <w:b/>
                <w:bCs/>
                <w:sz w:val="28"/>
                <w:szCs w:val="28"/>
              </w:rPr>
            </w:pPr>
            <w:r w:rsidRPr="004F0718">
              <w:rPr>
                <w:b/>
                <w:bCs/>
                <w:sz w:val="28"/>
                <w:szCs w:val="28"/>
              </w:rPr>
              <w:t>VESMÍR OČAMI DETÍ- okresné kolo</w:t>
            </w:r>
          </w:p>
        </w:tc>
      </w:tr>
      <w:tr w:rsidR="00B257F6" w:rsidRPr="00B257F6" w14:paraId="2295A61F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EAC74" w14:textId="0B301D84" w:rsidR="00F82B80" w:rsidRPr="004F0718" w:rsidRDefault="00F82B80" w:rsidP="00F82B80">
            <w:pPr>
              <w:pStyle w:val="Normlnywebov"/>
              <w:rPr>
                <w:sz w:val="22"/>
                <w:szCs w:val="22"/>
              </w:rPr>
            </w:pPr>
            <w:r w:rsidRPr="004F0718">
              <w:rPr>
                <w:sz w:val="22"/>
                <w:szCs w:val="22"/>
              </w:rPr>
              <w:t xml:space="preserve">Diplom z okresného kola – Zara Vrančíková -  p.uč.A.Hrivíková </w:t>
            </w:r>
            <w:r w:rsidR="00D01CA3">
              <w:rPr>
                <w:sz w:val="22"/>
                <w:szCs w:val="22"/>
              </w:rPr>
              <w:t xml:space="preserve">                                                   </w:t>
            </w:r>
            <w:r w:rsidR="00D01CA3" w:rsidRPr="004F0718">
              <w:rPr>
                <w:sz w:val="22"/>
                <w:szCs w:val="22"/>
              </w:rPr>
              <w:t>Diplom z okresného kola - Viktória Kyseľová-  p.uč.A.Hrivíková</w:t>
            </w:r>
            <w:r w:rsidR="00D01CA3">
              <w:rPr>
                <w:sz w:val="22"/>
                <w:szCs w:val="22"/>
              </w:rPr>
              <w:t xml:space="preserve">                                                   </w:t>
            </w:r>
            <w:r w:rsidR="00D01CA3" w:rsidRPr="004F0718">
              <w:rPr>
                <w:sz w:val="22"/>
                <w:szCs w:val="22"/>
              </w:rPr>
              <w:t>Diplom z okresného kola -Patrícia Maliačková – p.uč.J.Valašková</w:t>
            </w:r>
            <w:r w:rsidR="00D01CA3">
              <w:rPr>
                <w:sz w:val="22"/>
                <w:szCs w:val="22"/>
              </w:rPr>
              <w:t xml:space="preserve">          </w:t>
            </w:r>
          </w:p>
          <w:p w14:paraId="6FD6E82B" w14:textId="7F9E0B0B" w:rsidR="006A50A0" w:rsidRPr="004F0718" w:rsidRDefault="006A50A0">
            <w:pPr>
              <w:rPr>
                <w:sz w:val="22"/>
                <w:szCs w:val="22"/>
              </w:rPr>
            </w:pPr>
          </w:p>
        </w:tc>
      </w:tr>
      <w:tr w:rsidR="00B257F6" w:rsidRPr="00B257F6" w14:paraId="71747169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B4073" w14:textId="36EA01A0" w:rsidR="006A50A0" w:rsidRPr="004F0718" w:rsidRDefault="00F82B80">
            <w:pPr>
              <w:rPr>
                <w:sz w:val="22"/>
                <w:szCs w:val="22"/>
              </w:rPr>
            </w:pPr>
            <w:bookmarkStart w:id="5" w:name="_Hlk138063032"/>
            <w:r w:rsidRPr="004F0718">
              <w:rPr>
                <w:sz w:val="22"/>
                <w:szCs w:val="22"/>
              </w:rPr>
              <w:t>Diplom z okresného kola</w:t>
            </w:r>
            <w:bookmarkEnd w:id="5"/>
            <w:r w:rsidRPr="004F0718">
              <w:rPr>
                <w:sz w:val="22"/>
                <w:szCs w:val="22"/>
              </w:rPr>
              <w:t xml:space="preserve">- Michal Filip  - p. </w:t>
            </w:r>
            <w:proofErr w:type="gramStart"/>
            <w:r w:rsidRPr="004F0718">
              <w:rPr>
                <w:sz w:val="22"/>
                <w:szCs w:val="22"/>
              </w:rPr>
              <w:t>uč I.Bohunická</w:t>
            </w:r>
            <w:proofErr w:type="gramEnd"/>
          </w:p>
        </w:tc>
      </w:tr>
      <w:tr w:rsidR="00F82B80" w:rsidRPr="00B257F6" w14:paraId="32B24786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B928F" w14:textId="65FD55BD" w:rsidR="00F82B80" w:rsidRPr="004F0718" w:rsidRDefault="00F82B80" w:rsidP="005B4A1A">
            <w:pPr>
              <w:pStyle w:val="Normlnywebov"/>
              <w:rPr>
                <w:sz w:val="22"/>
                <w:szCs w:val="22"/>
              </w:rPr>
            </w:pPr>
            <w:r w:rsidRPr="004F0718">
              <w:rPr>
                <w:sz w:val="22"/>
                <w:szCs w:val="22"/>
              </w:rPr>
              <w:t>Diplom z okresného kola -Zara Vrančíková- p.uč.A.Hrivíková</w:t>
            </w:r>
          </w:p>
        </w:tc>
      </w:tr>
      <w:tr w:rsidR="00F82B80" w:rsidRPr="00B257F6" w14:paraId="19884FD0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436D4" w14:textId="42CF1777" w:rsidR="00F82B80" w:rsidRPr="004F0718" w:rsidRDefault="00F82B80" w:rsidP="005B4A1A">
            <w:pPr>
              <w:pStyle w:val="Normlnywebov"/>
              <w:rPr>
                <w:sz w:val="22"/>
                <w:szCs w:val="22"/>
              </w:rPr>
            </w:pPr>
            <w:r w:rsidRPr="004F0718">
              <w:rPr>
                <w:sz w:val="22"/>
                <w:szCs w:val="22"/>
              </w:rPr>
              <w:t>Diplom z okresného kola -Zara Vrančíková- p.uč.A.Hrivíková</w:t>
            </w:r>
          </w:p>
        </w:tc>
      </w:tr>
      <w:tr w:rsidR="00F82B80" w:rsidRPr="00B257F6" w14:paraId="4135B8C4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03B74" w14:textId="1DC407F9" w:rsidR="00F82B80" w:rsidRPr="004F0718" w:rsidRDefault="00F82B80">
            <w:pPr>
              <w:rPr>
                <w:sz w:val="22"/>
                <w:szCs w:val="22"/>
              </w:rPr>
            </w:pPr>
            <w:r w:rsidRPr="004F0718">
              <w:rPr>
                <w:sz w:val="22"/>
                <w:szCs w:val="22"/>
              </w:rPr>
              <w:t>Diplom z okresného kola – Viktória Kyseľová – p.uč. A.Hrivíková</w:t>
            </w:r>
          </w:p>
        </w:tc>
      </w:tr>
      <w:tr w:rsidR="00B257F6" w:rsidRPr="00B257F6" w14:paraId="144EE171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FD018" w14:textId="0782D32B" w:rsidR="006A50A0" w:rsidRPr="004F0718" w:rsidRDefault="004F0718">
            <w:pPr>
              <w:rPr>
                <w:b/>
                <w:bCs/>
                <w:sz w:val="28"/>
                <w:szCs w:val="28"/>
              </w:rPr>
            </w:pPr>
            <w:r w:rsidRPr="004F0718">
              <w:rPr>
                <w:rFonts w:eastAsia="SimSun"/>
                <w:b/>
                <w:bCs/>
                <w:sz w:val="28"/>
                <w:szCs w:val="28"/>
              </w:rPr>
              <w:t>DÚHA- celoslovenská súťaž , Stará Ľubovňa</w:t>
            </w:r>
          </w:p>
        </w:tc>
      </w:tr>
      <w:tr w:rsidR="00B257F6" w:rsidRPr="00B257F6" w14:paraId="6ADF4E7A" w14:textId="77777777" w:rsidTr="00B44A8B">
        <w:trPr>
          <w:trHeight w:val="21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5E8C0" w14:textId="74856025" w:rsidR="004F0718" w:rsidRDefault="004F0718" w:rsidP="004F0718">
            <w:pPr>
              <w:pStyle w:val="Normlnywebov"/>
              <w:rPr>
                <w:bCs/>
              </w:rPr>
            </w:pPr>
            <w:r w:rsidRPr="004F0718">
              <w:rPr>
                <w:bCs/>
              </w:rPr>
              <w:t xml:space="preserve"> 1.miesto  -Simona Humeníková</w:t>
            </w:r>
            <w:r>
              <w:rPr>
                <w:bCs/>
              </w:rPr>
              <w:t xml:space="preserve"> – p.uč I.Bohunická</w:t>
            </w:r>
            <w:r w:rsidR="00D01CA3" w:rsidRPr="004F0718">
              <w:rPr>
                <w:bCs/>
              </w:rPr>
              <w:t xml:space="preserve"> </w:t>
            </w:r>
            <w:r w:rsidR="00D01CA3">
              <w:rPr>
                <w:bCs/>
              </w:rPr>
              <w:t xml:space="preserve">                                                                    </w:t>
            </w:r>
            <w:r w:rsidR="00D01CA3" w:rsidRPr="004F0718">
              <w:rPr>
                <w:bCs/>
              </w:rPr>
              <w:t>Čestné uznanie– Johana Ivašková – p.uč. J.Valaškov</w:t>
            </w:r>
            <w:r w:rsidR="00D01CA3">
              <w:rPr>
                <w:bCs/>
              </w:rPr>
              <w:t>á</w:t>
            </w:r>
            <w:r w:rsidR="00D01CA3" w:rsidRPr="004F0718">
              <w:rPr>
                <w:bCs/>
              </w:rPr>
              <w:t xml:space="preserve"> </w:t>
            </w:r>
            <w:r w:rsidR="00D01CA3">
              <w:rPr>
                <w:bCs/>
              </w:rPr>
              <w:t xml:space="preserve">                                                        </w:t>
            </w:r>
            <w:r w:rsidR="00D01CA3" w:rsidRPr="004F0718">
              <w:rPr>
                <w:bCs/>
              </w:rPr>
              <w:t>Čestné uznanie – Katarína Hrebeňárová- p.uč. J.Valašková</w:t>
            </w:r>
          </w:p>
          <w:p w14:paraId="312B72C9" w14:textId="2F369CFD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7CA287B8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A927D" w14:textId="67C6ADBB" w:rsidR="004F0718" w:rsidRPr="00380CB3" w:rsidRDefault="00380CB3">
            <w:pPr>
              <w:rPr>
                <w:b/>
                <w:bCs/>
                <w:sz w:val="28"/>
                <w:szCs w:val="28"/>
              </w:rPr>
            </w:pPr>
            <w:r w:rsidRPr="00380CB3">
              <w:rPr>
                <w:b/>
                <w:bCs/>
                <w:sz w:val="28"/>
                <w:szCs w:val="28"/>
              </w:rPr>
              <w:t>ŽILINA MOJE MESTO, okresná súťaž</w:t>
            </w:r>
          </w:p>
        </w:tc>
      </w:tr>
      <w:tr w:rsidR="00380CB3" w:rsidRPr="00B257F6" w14:paraId="75A6DCBC" w14:textId="77777777" w:rsidTr="00B44A8B">
        <w:trPr>
          <w:trHeight w:val="278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1556B" w14:textId="7DBD159E" w:rsidR="00380CB3" w:rsidRPr="005B4A1A" w:rsidRDefault="00380CB3" w:rsidP="005B4A1A">
            <w:pPr>
              <w:pStyle w:val="Normlnywebov"/>
              <w:rPr>
                <w:bCs/>
              </w:rPr>
            </w:pPr>
            <w:r w:rsidRPr="0099170D">
              <w:rPr>
                <w:bCs/>
              </w:rPr>
              <w:t xml:space="preserve">          2.miesto – Melánia Medvedíková – p.uč. I.Bohunická</w:t>
            </w:r>
          </w:p>
        </w:tc>
      </w:tr>
      <w:tr w:rsidR="00380CB3" w:rsidRPr="00B257F6" w14:paraId="4E5BBE2F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C34A0" w14:textId="2D1E4801" w:rsidR="00380CB3" w:rsidRPr="005B4A1A" w:rsidRDefault="0099170D" w:rsidP="005B4A1A">
            <w:pPr>
              <w:pStyle w:val="Normlnywebov"/>
              <w:rPr>
                <w:bCs/>
              </w:rPr>
            </w:pPr>
            <w:r w:rsidRPr="0099170D">
              <w:rPr>
                <w:bCs/>
              </w:rPr>
              <w:t xml:space="preserve">          Cena –Sofia Mokáňová – p.uč. L.Brodňanová</w:t>
            </w:r>
          </w:p>
        </w:tc>
      </w:tr>
      <w:tr w:rsidR="00B44A8B" w:rsidRPr="00B257F6" w14:paraId="408EFEE1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36F3C" w14:textId="26B2CDB5" w:rsidR="00B44A8B" w:rsidRPr="0099170D" w:rsidRDefault="00B44A8B" w:rsidP="0099170D">
            <w:pPr>
              <w:pStyle w:val="Normlnywebov"/>
              <w:rPr>
                <w:bCs/>
              </w:rPr>
            </w:pPr>
            <w:r w:rsidRPr="0099170D">
              <w:rPr>
                <w:b/>
                <w:bCs/>
              </w:rPr>
              <w:t>MA</w:t>
            </w:r>
            <w:r>
              <w:rPr>
                <w:b/>
                <w:bCs/>
              </w:rPr>
              <w:t>Ľ</w:t>
            </w:r>
            <w:r w:rsidRPr="0099170D">
              <w:rPr>
                <w:b/>
                <w:bCs/>
              </w:rPr>
              <w:t>OVANÁ ZUška</w:t>
            </w:r>
            <w:r>
              <w:rPr>
                <w:b/>
                <w:bCs/>
              </w:rPr>
              <w:t>, celoslovenská súťaž</w:t>
            </w:r>
          </w:p>
        </w:tc>
      </w:tr>
      <w:tr w:rsidR="00B44A8B" w:rsidRPr="00B257F6" w14:paraId="79B7808B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26347" w14:textId="615D8733" w:rsidR="00B44A8B" w:rsidRPr="005B4A1A" w:rsidRDefault="00B44A8B" w:rsidP="0099170D">
            <w:pPr>
              <w:pStyle w:val="Normlnywebov"/>
              <w:rPr>
                <w:bCs/>
              </w:rPr>
            </w:pPr>
            <w:r w:rsidRPr="005B4A1A">
              <w:rPr>
                <w:bCs/>
              </w:rPr>
              <w:t xml:space="preserve">Cena Ex Aeque Teodor jenča – p.učA.Hrivíková                                                         </w:t>
            </w:r>
            <w:r w:rsidR="005B4A1A">
              <w:rPr>
                <w:bCs/>
              </w:rPr>
              <w:t xml:space="preserve">     </w:t>
            </w:r>
            <w:r w:rsidRPr="005B4A1A">
              <w:rPr>
                <w:bCs/>
              </w:rPr>
              <w:t xml:space="preserve">      Zlaté pásmo  Vanda Szabadoszová -p.uč. A.Hrivíková                                                 </w:t>
            </w:r>
            <w:r w:rsidR="005B4A1A">
              <w:rPr>
                <w:bCs/>
              </w:rPr>
              <w:t xml:space="preserve">         </w:t>
            </w:r>
            <w:r w:rsidRPr="005B4A1A">
              <w:rPr>
                <w:bCs/>
              </w:rPr>
              <w:t xml:space="preserve">    Zlaté pásmo – Alexandra Hoferová – p.uč. A.Hrivíková                        </w:t>
            </w:r>
          </w:p>
        </w:tc>
      </w:tr>
      <w:tr w:rsidR="00B44A8B" w:rsidRPr="00B257F6" w14:paraId="4FCFC2E0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47EC3" w14:textId="5DE3D178" w:rsidR="00B44A8B" w:rsidRPr="005B4A1A" w:rsidRDefault="005B4A1A" w:rsidP="0099170D">
            <w:pPr>
              <w:pStyle w:val="Normlnywebov"/>
              <w:rPr>
                <w:b/>
              </w:rPr>
            </w:pPr>
            <w:r>
              <w:rPr>
                <w:b/>
              </w:rPr>
              <w:t>GORAZDOVO VÝTVARNÉ NÁMESTOVO</w:t>
            </w:r>
            <w:r w:rsidR="00B44A8B">
              <w:rPr>
                <w:b/>
              </w:rPr>
              <w:t>- celoslov</w:t>
            </w:r>
            <w:r>
              <w:rPr>
                <w:b/>
              </w:rPr>
              <w:t xml:space="preserve">enská súťaž                                </w:t>
            </w:r>
            <w:r w:rsidR="00B44A8B" w:rsidRPr="005B4A1A">
              <w:rPr>
                <w:bCs/>
              </w:rPr>
              <w:t xml:space="preserve"> Čestné uznanie- Michaela Sedláčková- p.uč. A.Hrivíková</w:t>
            </w:r>
          </w:p>
        </w:tc>
      </w:tr>
      <w:tr w:rsidR="00B44A8B" w:rsidRPr="00B257F6" w14:paraId="7268F36D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CABD6" w14:textId="13846F20" w:rsidR="005B4A1A" w:rsidRPr="005B4A1A" w:rsidRDefault="005B4A1A" w:rsidP="005B4A1A">
            <w:pPr>
              <w:pStyle w:val="Normlnywebov"/>
              <w:rPr>
                <w:rFonts w:ascii="Cambria" w:hAnsi="Cambria"/>
                <w:b/>
              </w:rPr>
            </w:pPr>
            <w:r>
              <w:rPr>
                <w:b/>
              </w:rPr>
              <w:t xml:space="preserve">ZELENÝ SVET-celoslovenská súťaž                                                                                   </w:t>
            </w:r>
            <w:r w:rsidRPr="005B4A1A">
              <w:rPr>
                <w:rFonts w:ascii="Cambria" w:hAnsi="Cambria"/>
                <w:bCs/>
              </w:rPr>
              <w:t>Cena - Edita Ďurišová – p.uč A.Hrivíková</w:t>
            </w:r>
            <w:r>
              <w:rPr>
                <w:rFonts w:ascii="Cambria" w:hAnsi="Cambria"/>
                <w:bCs/>
              </w:rPr>
              <w:t xml:space="preserve">    </w:t>
            </w:r>
          </w:p>
        </w:tc>
      </w:tr>
      <w:tr w:rsidR="00B44A8B" w:rsidRPr="00B257F6" w14:paraId="7D99D586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884C2" w14:textId="11BDCF3E" w:rsidR="00B44A8B" w:rsidRPr="00261F6B" w:rsidRDefault="005B4A1A" w:rsidP="0099170D">
            <w:pPr>
              <w:pStyle w:val="Normlnywebov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VÝTVARNÉ ALTERNATÍVY (medzinárodné bienále)                                                               </w:t>
            </w:r>
            <w:r w:rsidRPr="005B4A1A">
              <w:rPr>
                <w:rFonts w:ascii="Cambria" w:hAnsi="Cambria"/>
                <w:bCs/>
              </w:rPr>
              <w:t xml:space="preserve">Cena za súbor prác – Kvety ( Lucia Smržová, Veronika Čavojská, Karolína </w:t>
            </w:r>
            <w:r>
              <w:rPr>
                <w:rFonts w:ascii="Cambria" w:hAnsi="Cambria"/>
                <w:bCs/>
              </w:rPr>
              <w:t xml:space="preserve">       </w:t>
            </w:r>
            <w:r w:rsidRPr="005B4A1A">
              <w:rPr>
                <w:rFonts w:ascii="Cambria" w:hAnsi="Cambria"/>
                <w:bCs/>
              </w:rPr>
              <w:t>Chabrečková, Alžbeta Kurišová, Hana Mičeková,</w:t>
            </w:r>
            <w:r>
              <w:rPr>
                <w:rFonts w:ascii="Cambria" w:hAnsi="Cambria"/>
                <w:bCs/>
              </w:rPr>
              <w:t xml:space="preserve">                                      </w:t>
            </w:r>
            <w:r w:rsidR="00261F6B">
              <w:rPr>
                <w:rFonts w:ascii="Cambria" w:hAnsi="Cambria"/>
                <w:bCs/>
              </w:rPr>
              <w:t xml:space="preserve">                                       </w:t>
            </w:r>
            <w:r w:rsidRPr="005B4A1A">
              <w:rPr>
                <w:rFonts w:ascii="Cambria" w:hAnsi="Cambria"/>
                <w:bCs/>
              </w:rPr>
              <w:t xml:space="preserve">  Chiara Šutarová) – p.uč.Hrivíková </w:t>
            </w:r>
          </w:p>
        </w:tc>
      </w:tr>
      <w:tr w:rsidR="00B44A8B" w:rsidRPr="00B257F6" w14:paraId="62AC0870" w14:textId="77777777" w:rsidTr="00B44A8B">
        <w:trPr>
          <w:trHeight w:val="364"/>
        </w:trPr>
        <w:tc>
          <w:tcPr>
            <w:tcW w:w="9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3BB10" w14:textId="096CD772" w:rsidR="00B44A8B" w:rsidRPr="00261F6B" w:rsidRDefault="005B4A1A" w:rsidP="0099170D">
            <w:pPr>
              <w:pStyle w:val="Normlnywebov"/>
              <w:rPr>
                <w:rFonts w:ascii="Cambria" w:eastAsia="SimSun" w:hAnsi="Cambria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Cambria" w:eastAsia="SimSun" w:hAnsi="Cambria" w:cs="Arial"/>
                <w:b/>
                <w:bCs/>
                <w:color w:val="222222"/>
                <w:shd w:val="clear" w:color="auto" w:fill="FFFFFF"/>
              </w:rPr>
              <w:t>S</w:t>
            </w:r>
            <w:r w:rsidR="00261F6B">
              <w:rPr>
                <w:rFonts w:ascii="Cambria" w:eastAsia="SimSun" w:hAnsi="Cambria" w:cs="Arial"/>
                <w:b/>
                <w:bCs/>
                <w:color w:val="222222"/>
                <w:shd w:val="clear" w:color="auto" w:fill="FFFFFF"/>
              </w:rPr>
              <w:t xml:space="preserve">ZABOV GRAFICKÝ LUČENEC –celoslovenská súťaž                                                              </w:t>
            </w:r>
            <w:r w:rsidRPr="005B4A1A">
              <w:rPr>
                <w:rFonts w:ascii="Cambria" w:eastAsia="SimSun" w:hAnsi="Cambria" w:cs="Arial"/>
                <w:color w:val="222222"/>
                <w:shd w:val="clear" w:color="auto" w:fill="FFFFFF"/>
              </w:rPr>
              <w:t>Melánia Medvedíková získala 1.cenu v celoslovenskej súťaži súťaži - p.uč. I. Bohunická</w:t>
            </w:r>
          </w:p>
        </w:tc>
      </w:tr>
    </w:tbl>
    <w:p w14:paraId="275347BA" w14:textId="6E99464A" w:rsidR="00261F6B" w:rsidRPr="00C67BB7" w:rsidRDefault="00261F6B" w:rsidP="00261F6B">
      <w:pPr>
        <w:pStyle w:val="Normlnywebov"/>
        <w:rPr>
          <w:bCs/>
        </w:rPr>
      </w:pPr>
      <w:r>
        <w:rPr>
          <w:b/>
        </w:rPr>
        <w:t>Účasť na súťažiach bez umiestnenia</w:t>
      </w:r>
      <w:r w:rsidRPr="00C67BB7">
        <w:rPr>
          <w:b/>
        </w:rPr>
        <w:t>:   Frívaldského Ilustácia</w:t>
      </w:r>
      <w:r>
        <w:rPr>
          <w:bCs/>
        </w:rPr>
        <w:t xml:space="preserve"> v Rajci – p.uč. Valašková,Brodňanová,Kubicová,Bohunická, Hrivíková</w:t>
      </w:r>
      <w:r w:rsidR="00C67BB7">
        <w:rPr>
          <w:bCs/>
        </w:rPr>
        <w:t xml:space="preserve">                                                          </w:t>
      </w:r>
      <w:r w:rsidRPr="00C67BB7">
        <w:rPr>
          <w:b/>
        </w:rPr>
        <w:t>Deti a architektúra</w:t>
      </w:r>
      <w:r>
        <w:rPr>
          <w:bCs/>
        </w:rPr>
        <w:t xml:space="preserve"> okr.s.,Vianočná pohľadnica celosl.s., Vojaci očami detí okr.Dúha- celosl.,- p.uč. Brodňanová</w:t>
      </w:r>
      <w:r>
        <w:rPr>
          <w:b/>
        </w:rPr>
        <w:t xml:space="preserve">                                                                                                               </w:t>
      </w:r>
      <w:r w:rsidRPr="00C67BB7">
        <w:rPr>
          <w:b/>
        </w:rPr>
        <w:t>Gorazdovo výtv</w:t>
      </w:r>
      <w:r w:rsidR="00C67BB7">
        <w:rPr>
          <w:b/>
        </w:rPr>
        <w:t xml:space="preserve">arné </w:t>
      </w:r>
      <w:r w:rsidRPr="00C67BB7">
        <w:rPr>
          <w:b/>
        </w:rPr>
        <w:t>Námestovo</w:t>
      </w:r>
      <w:r>
        <w:rPr>
          <w:bCs/>
        </w:rPr>
        <w:t>- celosl</w:t>
      </w:r>
      <w:r w:rsidR="00C67BB7">
        <w:rPr>
          <w:bCs/>
        </w:rPr>
        <w:t>ovenská</w:t>
      </w:r>
      <w:r>
        <w:rPr>
          <w:bCs/>
        </w:rPr>
        <w:t>. p.uč.Valašková</w:t>
      </w:r>
      <w:r>
        <w:rPr>
          <w:b/>
        </w:rPr>
        <w:t xml:space="preserve">                                                               Ešte nevyhodnotené súťaže</w:t>
      </w:r>
      <w:r>
        <w:rPr>
          <w:bCs/>
        </w:rPr>
        <w:t>:</w:t>
      </w:r>
      <w:r>
        <w:rPr>
          <w:b/>
        </w:rPr>
        <w:t xml:space="preserve">                                                                                                     </w:t>
      </w:r>
      <w:r>
        <w:rPr>
          <w:bCs/>
        </w:rPr>
        <w:t>Bohúňová paleta, Lučenec - celosl., Grafický Torúň- medzin.- p.uč. Valašková, Hrivíková, Bohunická</w:t>
      </w:r>
      <w:r>
        <w:rPr>
          <w:b/>
        </w:rPr>
        <w:t xml:space="preserve">                                                                                                                               Iné: </w:t>
      </w:r>
      <w:r w:rsidRPr="00261F6B">
        <w:rPr>
          <w:bCs/>
        </w:rPr>
        <w:t>Školská výtvarná súťaž pre žiakov našej ZUŠ  nenavštevujúcich výtvarný odbor</w:t>
      </w:r>
      <w:r>
        <w:rPr>
          <w:bCs/>
        </w:rPr>
        <w:t>-</w:t>
      </w:r>
      <w:r w:rsidRPr="00261F6B">
        <w:rPr>
          <w:bCs/>
        </w:rPr>
        <w:t xml:space="preserve"> 1.miesto v 1.ktg. Matúš Šimal</w:t>
      </w:r>
      <w:r>
        <w:rPr>
          <w:bCs/>
        </w:rPr>
        <w:t xml:space="preserve">                                                                                                </w:t>
      </w:r>
      <w:r w:rsidRPr="00261F6B">
        <w:rPr>
          <w:bCs/>
        </w:rPr>
        <w:t xml:space="preserve"> 1.miesto v 2 .ktg Adela Holešová </w:t>
      </w:r>
    </w:p>
    <w:p w14:paraId="654E7DC1" w14:textId="420CB752" w:rsidR="00D1384D" w:rsidRPr="00CD1605" w:rsidRDefault="00261F6B" w:rsidP="00D86A04">
      <w:pPr>
        <w:pStyle w:val="Normlnywebov"/>
      </w:pPr>
      <w:r>
        <w:rPr>
          <w:b/>
          <w:u w:val="single"/>
        </w:rPr>
        <w:t xml:space="preserve">Pedagogické činnosti                                                                                                          </w:t>
      </w:r>
      <w:r>
        <w:rPr>
          <w:b/>
        </w:rPr>
        <w:t>Školenia: Výtvarné alternatívy –</w:t>
      </w:r>
      <w:r>
        <w:rPr>
          <w:b/>
          <w:u w:val="single"/>
        </w:rPr>
        <w:t xml:space="preserve"> </w:t>
      </w:r>
      <w:r>
        <w:t>dvojdňový seminár pre pedagógov výtvarnej výchovy – p. uč.A.Hrivíková,</w:t>
      </w:r>
      <w:r>
        <w:rPr>
          <w:b/>
          <w:u w:val="single"/>
        </w:rPr>
        <w:t xml:space="preserve">                                                                                                                        </w:t>
      </w:r>
      <w:r>
        <w:t xml:space="preserve"> Aktualizačné vzdelávanie </w:t>
      </w:r>
      <w:bookmarkStart w:id="6" w:name="_Hlk138064734"/>
      <w:r>
        <w:t>p. uč.A.Hrivíková</w:t>
      </w:r>
      <w:bookmarkEnd w:id="6"/>
      <w:r>
        <w:t>, J.Valašková,D.Kubicová, L.Brodňanová</w:t>
      </w:r>
      <w:r>
        <w:rPr>
          <w:b/>
          <w:u w:val="single"/>
        </w:rPr>
        <w:t xml:space="preserve">              </w:t>
      </w:r>
      <w:r>
        <w:t>Odovzdávanie atestač.portfólia, Účasť na inovačnom školení -projektové vyučovanie cez e Twinning, Zloženie atestačnej skúšky, účasť na funkčnom vzdelávaní – p. zást. Kubicová</w:t>
      </w:r>
      <w:r w:rsidR="00D86A04" w:rsidRPr="00D86A04">
        <w:t xml:space="preserve"> </w:t>
      </w:r>
      <w:r w:rsidR="00D86A04">
        <w:t>Spolupráca s nadáciou Stonožka- p.uč.Bohunická, Hrivíková, Valašková             Organizovanie  a návštevy výstavy a odbornej prednášky pre žiakov v Považskom múzeu – zodp.p.uč. Valašková</w:t>
      </w:r>
    </w:p>
    <w:p w14:paraId="0F3B4C8D" w14:textId="25782688" w:rsidR="00D1384D" w:rsidRDefault="00D1384D" w:rsidP="00CD1605">
      <w:pPr>
        <w:spacing w:line="276" w:lineRule="auto"/>
        <w:rPr>
          <w:b/>
          <w:bCs/>
          <w:color w:val="000000"/>
          <w:sz w:val="28"/>
          <w:szCs w:val="28"/>
          <w:lang w:eastAsia="sk-SK"/>
        </w:rPr>
      </w:pPr>
      <w:r w:rsidRPr="00B221BF">
        <w:rPr>
          <w:b/>
          <w:bCs/>
          <w:color w:val="000000"/>
          <w:sz w:val="28"/>
          <w:szCs w:val="28"/>
          <w:lang w:eastAsia="sk-SK"/>
        </w:rPr>
        <w:t>Predmetová komisia:</w:t>
      </w:r>
      <w:r w:rsidR="003767F6" w:rsidRPr="00B221BF">
        <w:rPr>
          <w:b/>
          <w:bCs/>
          <w:color w:val="000000"/>
          <w:sz w:val="28"/>
          <w:szCs w:val="28"/>
          <w:lang w:eastAsia="sk-SK"/>
        </w:rPr>
        <w:t xml:space="preserve"> TO</w:t>
      </w:r>
    </w:p>
    <w:p w14:paraId="5BBC452C" w14:textId="0B2FA36A" w:rsidR="00B221BF" w:rsidRDefault="00B221BF" w:rsidP="00CD1605">
      <w:pPr>
        <w:spacing w:line="276" w:lineRule="auto"/>
        <w:rPr>
          <w:color w:val="000000"/>
          <w:sz w:val="22"/>
          <w:szCs w:val="22"/>
          <w:lang w:eastAsia="sk-SK"/>
        </w:rPr>
      </w:pPr>
      <w:r w:rsidRPr="00B221BF">
        <w:rPr>
          <w:b/>
          <w:bCs/>
          <w:color w:val="000000"/>
          <w:sz w:val="22"/>
          <w:szCs w:val="22"/>
          <w:lang w:eastAsia="sk-SK"/>
        </w:rPr>
        <w:t>Mená vyučujúcich</w:t>
      </w:r>
      <w:r>
        <w:rPr>
          <w:b/>
          <w:bCs/>
          <w:color w:val="000000"/>
          <w:sz w:val="22"/>
          <w:szCs w:val="22"/>
          <w:lang w:eastAsia="sk-SK"/>
        </w:rPr>
        <w:t xml:space="preserve">: </w:t>
      </w:r>
      <w:r w:rsidRPr="00B221BF">
        <w:rPr>
          <w:color w:val="000000"/>
          <w:sz w:val="22"/>
          <w:szCs w:val="22"/>
          <w:lang w:eastAsia="sk-SK"/>
        </w:rPr>
        <w:t>Zuzana Surgentová,</w:t>
      </w:r>
      <w:r>
        <w:rPr>
          <w:color w:val="000000"/>
          <w:sz w:val="22"/>
          <w:szCs w:val="22"/>
          <w:lang w:eastAsia="sk-SK"/>
        </w:rPr>
        <w:t xml:space="preserve"> Mária Tuhovčáková</w:t>
      </w:r>
    </w:p>
    <w:p w14:paraId="445C669D" w14:textId="3C462710" w:rsidR="00B221BF" w:rsidRPr="00B221BF" w:rsidRDefault="00B221BF" w:rsidP="00CD1605">
      <w:pPr>
        <w:spacing w:line="276" w:lineRule="auto"/>
        <w:rPr>
          <w:b/>
          <w:bCs/>
          <w:sz w:val="22"/>
          <w:szCs w:val="22"/>
          <w:lang w:eastAsia="sk-SK"/>
        </w:rPr>
      </w:pPr>
      <w:r w:rsidRPr="00B221BF">
        <w:rPr>
          <w:b/>
          <w:bCs/>
          <w:color w:val="000000"/>
          <w:sz w:val="22"/>
          <w:szCs w:val="22"/>
          <w:lang w:eastAsia="sk-SK"/>
        </w:rPr>
        <w:t>PREZENTÁCIA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21BF" w14:paraId="105D3195" w14:textId="77777777" w:rsidTr="00B221BF">
        <w:tc>
          <w:tcPr>
            <w:tcW w:w="9062" w:type="dxa"/>
          </w:tcPr>
          <w:p w14:paraId="22F0F113" w14:textId="7A8B46D5" w:rsidR="00B221BF" w:rsidRDefault="00B221BF" w:rsidP="00CD1605">
            <w:pPr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Súťaže p. uč. Z.Surgentová</w:t>
            </w:r>
          </w:p>
        </w:tc>
      </w:tr>
      <w:tr w:rsidR="00B221BF" w14:paraId="61E0B1B7" w14:textId="77777777" w:rsidTr="00B221BF">
        <w:tc>
          <w:tcPr>
            <w:tcW w:w="9062" w:type="dxa"/>
          </w:tcPr>
          <w:p w14:paraId="6243E623" w14:textId="17B56261" w:rsidR="00B221BF" w:rsidRDefault="00B221BF" w:rsidP="00CD1605">
            <w:pPr>
              <w:spacing w:line="276" w:lineRule="auto"/>
              <w:rPr>
                <w:sz w:val="22"/>
                <w:szCs w:val="22"/>
                <w:lang w:eastAsia="sk-SK"/>
              </w:rPr>
            </w:pPr>
            <w:r>
              <w:t>Festival Moderného Tanca Bojnice 2023</w:t>
            </w:r>
          </w:p>
        </w:tc>
      </w:tr>
      <w:tr w:rsidR="00B221BF" w14:paraId="431BCA13" w14:textId="77777777" w:rsidTr="00B221BF">
        <w:tc>
          <w:tcPr>
            <w:tcW w:w="9062" w:type="dxa"/>
          </w:tcPr>
          <w:p w14:paraId="040EB3FE" w14:textId="7CCAF7A1" w:rsidR="00B221BF" w:rsidRDefault="00B221BF" w:rsidP="00CD1605">
            <w:pPr>
              <w:spacing w:line="276" w:lineRule="auto"/>
              <w:rPr>
                <w:sz w:val="22"/>
                <w:szCs w:val="22"/>
                <w:lang w:eastAsia="sk-SK"/>
              </w:rPr>
            </w:pPr>
            <w:r>
              <w:t>1</w:t>
            </w:r>
            <w:r w:rsidR="00706281">
              <w:t>.</w:t>
            </w:r>
            <w:r>
              <w:t>MIESTO-choreografia Rainbow</w:t>
            </w:r>
          </w:p>
        </w:tc>
      </w:tr>
      <w:tr w:rsidR="00B221BF" w14:paraId="09140D1F" w14:textId="77777777" w:rsidTr="00B221BF">
        <w:tc>
          <w:tcPr>
            <w:tcW w:w="9062" w:type="dxa"/>
          </w:tcPr>
          <w:p w14:paraId="48EEB7F5" w14:textId="118AE090" w:rsidR="00B221BF" w:rsidRDefault="00B221BF" w:rsidP="00CD1605">
            <w:pPr>
              <w:spacing w:line="276" w:lineRule="auto"/>
              <w:rPr>
                <w:sz w:val="22"/>
                <w:szCs w:val="22"/>
                <w:lang w:eastAsia="sk-SK"/>
              </w:rPr>
            </w:pPr>
            <w:r>
              <w:t>3</w:t>
            </w:r>
            <w:r w:rsidR="00706281">
              <w:t>.</w:t>
            </w:r>
            <w:r>
              <w:t xml:space="preserve"> MIESTO-choreografia Slow</w:t>
            </w:r>
          </w:p>
        </w:tc>
      </w:tr>
      <w:tr w:rsidR="00B221BF" w14:paraId="47EB8A44" w14:textId="77777777" w:rsidTr="00B221BF">
        <w:tc>
          <w:tcPr>
            <w:tcW w:w="9062" w:type="dxa"/>
          </w:tcPr>
          <w:p w14:paraId="2425599C" w14:textId="17D5BE92" w:rsidR="00B221BF" w:rsidRDefault="00B221BF" w:rsidP="00CD1605">
            <w:pPr>
              <w:spacing w:line="276" w:lineRule="auto"/>
              <w:rPr>
                <w:sz w:val="22"/>
                <w:szCs w:val="22"/>
                <w:lang w:eastAsia="sk-SK"/>
              </w:rPr>
            </w:pPr>
            <w:r>
              <w:t>5</w:t>
            </w:r>
            <w:r w:rsidR="00706281">
              <w:t>.</w:t>
            </w:r>
            <w:r>
              <w:t xml:space="preserve"> MIESTO-choreografia Luna</w:t>
            </w:r>
          </w:p>
        </w:tc>
      </w:tr>
      <w:tr w:rsidR="00820524" w14:paraId="18A07C4C" w14:textId="77777777" w:rsidTr="00B221BF">
        <w:tc>
          <w:tcPr>
            <w:tcW w:w="9062" w:type="dxa"/>
          </w:tcPr>
          <w:p w14:paraId="14ABA9DF" w14:textId="469262EB" w:rsidR="00820524" w:rsidRDefault="00820524" w:rsidP="00CD1605">
            <w:pPr>
              <w:spacing w:line="276" w:lineRule="auto"/>
            </w:pPr>
            <w:proofErr w:type="gramStart"/>
            <w:r>
              <w:t>18.10. koncert</w:t>
            </w:r>
            <w:proofErr w:type="gramEnd"/>
            <w:r>
              <w:t xml:space="preserve"> k 35.výročiu ZUŠ  p.Z.Surgentová</w:t>
            </w:r>
          </w:p>
        </w:tc>
      </w:tr>
      <w:tr w:rsidR="00820524" w14:paraId="37726194" w14:textId="77777777" w:rsidTr="00B221BF">
        <w:tc>
          <w:tcPr>
            <w:tcW w:w="9062" w:type="dxa"/>
          </w:tcPr>
          <w:p w14:paraId="5DCA5D83" w14:textId="64DA1BD9" w:rsidR="00820524" w:rsidRDefault="00820524" w:rsidP="00CD1605">
            <w:pPr>
              <w:spacing w:line="276" w:lineRule="auto"/>
            </w:pPr>
            <w:r>
              <w:t>19.12. Vianočný koncert na Konzervatóriu p.Z.Surgentová</w:t>
            </w:r>
          </w:p>
        </w:tc>
      </w:tr>
      <w:tr w:rsidR="00820524" w14:paraId="427E60A0" w14:textId="77777777" w:rsidTr="00B221BF">
        <w:tc>
          <w:tcPr>
            <w:tcW w:w="9062" w:type="dxa"/>
          </w:tcPr>
          <w:p w14:paraId="002264B7" w14:textId="0C487745" w:rsidR="00820524" w:rsidRDefault="00770B85" w:rsidP="00CD1605">
            <w:pPr>
              <w:spacing w:line="276" w:lineRule="auto"/>
            </w:pPr>
            <w:r>
              <w:t>31.5.2023</w:t>
            </w:r>
            <w:r w:rsidR="00820524">
              <w:t xml:space="preserve">  Koncoročné vystúpenie na Konzervatóriu </w:t>
            </w:r>
            <w:proofErr w:type="gramStart"/>
            <w:r w:rsidR="00820524">
              <w:t>p.Z.Surgentová</w:t>
            </w:r>
            <w:proofErr w:type="gramEnd"/>
          </w:p>
        </w:tc>
      </w:tr>
    </w:tbl>
    <w:p w14:paraId="70F4853A" w14:textId="540AFF9E" w:rsidR="00D1384D" w:rsidRDefault="00820524" w:rsidP="00CD1605">
      <w:pPr>
        <w:spacing w:line="276" w:lineRule="auto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Mimotriedna aktivita: Vyrábanie a nákup kostýmov na vystúpenia a súťaže</w:t>
      </w:r>
    </w:p>
    <w:p w14:paraId="135353AC" w14:textId="77777777" w:rsidR="00770B85" w:rsidRDefault="00770B85" w:rsidP="00CD1605">
      <w:pPr>
        <w:spacing w:line="276" w:lineRule="auto"/>
        <w:rPr>
          <w:sz w:val="22"/>
          <w:szCs w:val="22"/>
          <w:lang w:eastAsia="sk-SK"/>
        </w:rPr>
      </w:pPr>
    </w:p>
    <w:p w14:paraId="2DAAB6A9" w14:textId="7144F6C4" w:rsidR="00820524" w:rsidRDefault="00820524" w:rsidP="00820524">
      <w:pPr>
        <w:spacing w:line="276" w:lineRule="auto"/>
        <w:jc w:val="both"/>
        <w:rPr>
          <w:b/>
          <w:bCs/>
          <w:color w:val="000000"/>
          <w:sz w:val="28"/>
          <w:szCs w:val="28"/>
          <w:lang w:eastAsia="sk-SK"/>
        </w:rPr>
      </w:pPr>
      <w:r w:rsidRPr="00B221BF">
        <w:rPr>
          <w:b/>
          <w:bCs/>
          <w:color w:val="000000"/>
          <w:sz w:val="28"/>
          <w:szCs w:val="28"/>
          <w:lang w:eastAsia="sk-SK"/>
        </w:rPr>
        <w:t>Predmetová komisia:</w:t>
      </w:r>
      <w:r>
        <w:rPr>
          <w:b/>
          <w:bCs/>
          <w:color w:val="000000"/>
          <w:sz w:val="28"/>
          <w:szCs w:val="28"/>
          <w:lang w:eastAsia="sk-SK"/>
        </w:rPr>
        <w:t xml:space="preserve"> LDO</w:t>
      </w:r>
    </w:p>
    <w:p w14:paraId="399DECE3" w14:textId="77777777" w:rsidR="00706281" w:rsidRDefault="00706281" w:rsidP="00706281">
      <w:pPr>
        <w:rPr>
          <w:b/>
          <w:lang w:val="sk-SK" w:eastAsia="sk-SK"/>
        </w:rPr>
      </w:pPr>
      <w:r>
        <w:rPr>
          <w:b/>
        </w:rPr>
        <w:t xml:space="preserve">Mená vyučujúcich, predmet: </w:t>
      </w:r>
      <w:proofErr w:type="gramStart"/>
      <w:r>
        <w:rPr>
          <w:b/>
        </w:rPr>
        <w:t>Mgr.art</w:t>
      </w:r>
      <w:proofErr w:type="gramEnd"/>
      <w:r>
        <w:rPr>
          <w:b/>
        </w:rPr>
        <w:t xml:space="preserve"> Barbora Juríčková,Mgr.art. Matej Valašík, Mgr.art. Anna Homolka-Čitbajová, Mgr. art. Petra Tvrdá  a Mgr. art. Juliána Hamranová</w:t>
      </w:r>
      <w:r>
        <w:t xml:space="preserve"> (spev, hudobná a hlasová príprava) </w:t>
      </w:r>
    </w:p>
    <w:p w14:paraId="635E3D8E" w14:textId="77777777" w:rsidR="00706281" w:rsidRPr="00B221BF" w:rsidRDefault="00706281" w:rsidP="00820524">
      <w:pPr>
        <w:spacing w:line="276" w:lineRule="auto"/>
        <w:jc w:val="both"/>
        <w:rPr>
          <w:sz w:val="22"/>
          <w:szCs w:val="22"/>
          <w:lang w:eastAsia="sk-SK"/>
        </w:rPr>
      </w:pPr>
    </w:p>
    <w:p w14:paraId="69E95AA3" w14:textId="42BEA8CC" w:rsidR="00D1384D" w:rsidRDefault="00D1384D" w:rsidP="00CA225D">
      <w:pPr>
        <w:numPr>
          <w:ilvl w:val="0"/>
          <w:numId w:val="14"/>
        </w:numPr>
        <w:spacing w:line="276" w:lineRule="auto"/>
        <w:textAlignment w:val="baseline"/>
        <w:rPr>
          <w:b/>
          <w:bCs/>
          <w:color w:val="000000"/>
          <w:lang w:eastAsia="sk-SK"/>
        </w:rPr>
      </w:pPr>
      <w:r w:rsidRPr="00CD1605">
        <w:rPr>
          <w:b/>
          <w:bCs/>
          <w:color w:val="000000"/>
          <w:lang w:eastAsia="sk-SK"/>
        </w:rPr>
        <w:lastRenderedPageBreak/>
        <w:t>Žiaci prijatí na Konzervatórium, umeleckú školu, pedagogickú školu..: </w:t>
      </w:r>
    </w:p>
    <w:p w14:paraId="0AF5E803" w14:textId="58CA0CDC" w:rsidR="00706281" w:rsidRPr="00706281" w:rsidRDefault="00706281" w:rsidP="00706281">
      <w:pPr>
        <w:pStyle w:val="Odsekzoznamu"/>
        <w:rPr>
          <w:i/>
          <w:sz w:val="24"/>
          <w:szCs w:val="24"/>
          <w:lang w:eastAsia="sk-SK"/>
        </w:rPr>
      </w:pPr>
      <w:r w:rsidRPr="00706281">
        <w:rPr>
          <w:b/>
        </w:rPr>
        <w:t>Jozef Hóda</w:t>
      </w:r>
      <w:r>
        <w:t xml:space="preserve">s - Stredná odborná škola pedagogická Turčianske Teplice </w:t>
      </w:r>
      <w:r w:rsidRPr="00706281">
        <w:rPr>
          <w:i/>
        </w:rPr>
        <w:t>/ Mgr.art. B. Juríčková</w:t>
      </w:r>
      <w:r>
        <w:rPr>
          <w:i/>
        </w:rPr>
        <w:t>/</w:t>
      </w:r>
    </w:p>
    <w:p w14:paraId="1C60A234" w14:textId="1E0F3B1C" w:rsidR="006A50A0" w:rsidRPr="00706281" w:rsidRDefault="006A50A0" w:rsidP="00CD1605">
      <w:pPr>
        <w:spacing w:line="276" w:lineRule="auto"/>
        <w:rPr>
          <w:b/>
          <w:bCs/>
          <w:color w:val="000000"/>
          <w:lang w:eastAsia="sk-SK"/>
        </w:rPr>
      </w:pPr>
      <w:r>
        <w:rPr>
          <w:b/>
          <w:bCs/>
          <w:color w:val="000000"/>
          <w:lang w:eastAsia="sk-SK"/>
        </w:rPr>
        <w:t>SÚŤAŽE</w:t>
      </w:r>
    </w:p>
    <w:tbl>
      <w:tblPr>
        <w:tblW w:w="9639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257F6" w:rsidRPr="00B257F6" w14:paraId="28ABA63E" w14:textId="77777777" w:rsidTr="00B257F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813C8" w14:textId="493623DF" w:rsidR="006A50A0" w:rsidRPr="00B257F6" w:rsidRDefault="006A50A0">
            <w:pPr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B257F6">
              <w:rPr>
                <w:rFonts w:ascii="Calibri" w:hAnsi="Calibri" w:cs="Calibri"/>
                <w:b/>
                <w:bCs/>
                <w:sz w:val="22"/>
                <w:szCs w:val="22"/>
              </w:rPr>
              <w:t>HVIEZDOSLAVOV KUBÍN/202</w:t>
            </w:r>
            <w:r w:rsidR="0070628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257F6" w:rsidRPr="00B257F6" w14:paraId="38ACA6B0" w14:textId="77777777" w:rsidTr="00706281">
        <w:trPr>
          <w:trHeight w:val="1079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5500B" w14:textId="2C408D57" w:rsidR="00706281" w:rsidRPr="00C67BB7" w:rsidRDefault="00C67BB7" w:rsidP="00C67BB7">
            <w:pPr>
              <w:spacing w:after="460"/>
              <w:rPr>
                <w:b/>
                <w:color w:val="000000"/>
                <w:sz w:val="23"/>
                <w:szCs w:val="23"/>
                <w:lang w:val="sk-SK" w:eastAsia="sk-SK"/>
              </w:rPr>
            </w:pPr>
            <w:r>
              <w:rPr>
                <w:b/>
                <w:sz w:val="23"/>
                <w:szCs w:val="23"/>
              </w:rPr>
              <w:t>1.</w:t>
            </w:r>
            <w:r w:rsidR="00706281">
              <w:rPr>
                <w:b/>
                <w:sz w:val="23"/>
                <w:szCs w:val="23"/>
              </w:rPr>
              <w:t>kategória:</w:t>
            </w:r>
            <w:r w:rsidR="00706281" w:rsidRPr="00C67BB7"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Matej Ristvej</w:t>
            </w:r>
            <w:r w:rsidR="00706281" w:rsidRPr="00C67BB7">
              <w:rPr>
                <w:sz w:val="23"/>
                <w:szCs w:val="23"/>
              </w:rPr>
              <w:t xml:space="preserve">  - čestné uznanie v prednese prózy/ </w:t>
            </w:r>
            <w:r w:rsidR="00706281" w:rsidRPr="00C67BB7"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 w:rsidR="00706281" w:rsidRPr="00C67BB7">
              <w:rPr>
                <w:i/>
                <w:sz w:val="23"/>
                <w:szCs w:val="23"/>
              </w:rPr>
              <w:t>Mgr.art</w:t>
            </w:r>
            <w:proofErr w:type="gramEnd"/>
            <w:r w:rsidR="00706281" w:rsidRPr="00C67BB7">
              <w:rPr>
                <w:i/>
                <w:sz w:val="23"/>
                <w:szCs w:val="23"/>
              </w:rPr>
              <w:t xml:space="preserve">. Matej Valaší                            </w:t>
            </w:r>
            <w:r w:rsidR="00706281" w:rsidRPr="00C67BB7">
              <w:rPr>
                <w:b/>
                <w:sz w:val="23"/>
                <w:szCs w:val="23"/>
              </w:rPr>
              <w:t>Jakub Gajdošík</w:t>
            </w:r>
            <w:r w:rsidR="00706281" w:rsidRPr="00C67BB7">
              <w:rPr>
                <w:i/>
                <w:sz w:val="23"/>
                <w:szCs w:val="23"/>
              </w:rPr>
              <w:t xml:space="preserve">- </w:t>
            </w:r>
            <w:r w:rsidR="00706281" w:rsidRPr="00C67BB7">
              <w:rPr>
                <w:sz w:val="23"/>
                <w:szCs w:val="23"/>
              </w:rPr>
              <w:t xml:space="preserve">čestné uznanie v prednese poézie/ </w:t>
            </w:r>
            <w:r w:rsidR="00706281" w:rsidRPr="00C67BB7"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 w:rsidR="00706281" w:rsidRPr="00C67BB7">
              <w:rPr>
                <w:i/>
                <w:sz w:val="23"/>
                <w:szCs w:val="23"/>
              </w:rPr>
              <w:t>Mgr.art</w:t>
            </w:r>
            <w:proofErr w:type="gramEnd"/>
            <w:r w:rsidR="00706281" w:rsidRPr="00C67BB7">
              <w:rPr>
                <w:i/>
                <w:sz w:val="23"/>
                <w:szCs w:val="23"/>
              </w:rPr>
              <w:t>. Anna Homolka-Čitbajová</w:t>
            </w:r>
          </w:p>
        </w:tc>
      </w:tr>
      <w:tr w:rsidR="00B257F6" w:rsidRPr="00B257F6" w14:paraId="1C10A28D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BBA74" w14:textId="6301CC31" w:rsidR="00706281" w:rsidRPr="009A67F7" w:rsidRDefault="00706281" w:rsidP="00706281">
            <w:pPr>
              <w:spacing w:after="460"/>
              <w:rPr>
                <w:b/>
                <w:sz w:val="23"/>
                <w:szCs w:val="23"/>
                <w:lang w:val="sk-SK" w:eastAsia="sk-SK"/>
              </w:rPr>
            </w:pPr>
            <w:r>
              <w:rPr>
                <w:b/>
                <w:sz w:val="23"/>
                <w:szCs w:val="23"/>
              </w:rPr>
              <w:t>II.kategória:                                                                                                                                         Nela Najdeková - 1. miesto</w:t>
            </w:r>
            <w:r>
              <w:rPr>
                <w:sz w:val="23"/>
                <w:szCs w:val="23"/>
              </w:rPr>
              <w:t xml:space="preserve">  v prednese poézie s priamym postupom do krajského kola 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Anna Homolka-Čitbajová</w:t>
            </w:r>
            <w:r w:rsidR="009A67F7">
              <w:rPr>
                <w:i/>
                <w:sz w:val="23"/>
                <w:szCs w:val="23"/>
              </w:rPr>
              <w:t xml:space="preserve">                                                                                                        </w:t>
            </w:r>
            <w:r>
              <w:rPr>
                <w:b/>
                <w:sz w:val="23"/>
                <w:szCs w:val="23"/>
              </w:rPr>
              <w:t>Lucia Jančulová - 2. miesto</w:t>
            </w:r>
            <w:r>
              <w:rPr>
                <w:sz w:val="23"/>
                <w:szCs w:val="23"/>
              </w:rPr>
              <w:t xml:space="preserve"> v prednese prózy 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  <w:r w:rsidR="009A67F7">
              <w:rPr>
                <w:i/>
                <w:sz w:val="23"/>
                <w:szCs w:val="23"/>
              </w:rPr>
              <w:t xml:space="preserve">                             </w:t>
            </w:r>
            <w:r>
              <w:rPr>
                <w:b/>
                <w:sz w:val="23"/>
                <w:szCs w:val="23"/>
              </w:rPr>
              <w:t>Leonard Muška - 3.miesto</w:t>
            </w:r>
            <w:r>
              <w:rPr>
                <w:sz w:val="23"/>
                <w:szCs w:val="23"/>
              </w:rPr>
              <w:t xml:space="preserve"> v prednese prózy/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Matej Valašík</w:t>
            </w:r>
            <w:r w:rsidR="009A67F7">
              <w:rPr>
                <w:i/>
                <w:sz w:val="23"/>
                <w:szCs w:val="23"/>
              </w:rPr>
              <w:t xml:space="preserve">                        </w:t>
            </w:r>
            <w:r>
              <w:rPr>
                <w:b/>
                <w:sz w:val="23"/>
                <w:szCs w:val="23"/>
              </w:rPr>
              <w:t xml:space="preserve">Klára Pokorná </w:t>
            </w:r>
            <w:r>
              <w:rPr>
                <w:sz w:val="23"/>
                <w:szCs w:val="23"/>
              </w:rPr>
              <w:t xml:space="preserve">- čestné uznanie v prednese prózy/ 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52838EF8" w14:textId="18F3EE82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2E756DF4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F6C6F" w14:textId="61121900" w:rsidR="009A67F7" w:rsidRPr="009A67F7" w:rsidRDefault="009A67F7" w:rsidP="009A67F7">
            <w:pPr>
              <w:spacing w:after="460"/>
              <w:rPr>
                <w:b/>
                <w:sz w:val="23"/>
                <w:szCs w:val="23"/>
                <w:lang w:val="sk-SK" w:eastAsia="sk-SK"/>
              </w:rPr>
            </w:pPr>
            <w:r>
              <w:rPr>
                <w:b/>
                <w:sz w:val="23"/>
                <w:szCs w:val="23"/>
              </w:rPr>
              <w:t>III. kategória:                                                                                                                                      Eliška Pokorná - 1. miesto</w:t>
            </w:r>
            <w:r>
              <w:rPr>
                <w:sz w:val="23"/>
                <w:szCs w:val="23"/>
              </w:rPr>
              <w:t xml:space="preserve"> v prednese poézie s priamym postupom do krajského kola/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 xml:space="preserve">. Barbora Juríčková                                                                                                                 </w:t>
            </w:r>
            <w:r>
              <w:rPr>
                <w:b/>
                <w:sz w:val="23"/>
                <w:szCs w:val="23"/>
              </w:rPr>
              <w:t>Nina Holeštiaková - 2. miesto</w:t>
            </w:r>
            <w:r>
              <w:rPr>
                <w:sz w:val="23"/>
                <w:szCs w:val="23"/>
              </w:rPr>
              <w:t xml:space="preserve"> v prednese poézie s návrhom na postup do krajského kola/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 xml:space="preserve">. Barbora Juríčková                                                                                                             </w:t>
            </w:r>
            <w:r>
              <w:rPr>
                <w:b/>
                <w:sz w:val="23"/>
                <w:szCs w:val="23"/>
              </w:rPr>
              <w:t xml:space="preserve">Tatiana Altusová - 3. miesto </w:t>
            </w:r>
            <w:r>
              <w:rPr>
                <w:sz w:val="23"/>
                <w:szCs w:val="23"/>
              </w:rPr>
              <w:t xml:space="preserve">v prednese prózy/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4538C8A0" w14:textId="6C153122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4F71E341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DD1C8" w14:textId="7C7C52D9" w:rsidR="009A67F7" w:rsidRPr="009A67F7" w:rsidRDefault="009A67F7" w:rsidP="009A67F7">
            <w:pPr>
              <w:spacing w:after="4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IV.kategória:                                                                                                                                  Radoslav Káčerik -  1. miesto</w:t>
            </w:r>
            <w:r>
              <w:rPr>
                <w:sz w:val="23"/>
                <w:szCs w:val="23"/>
              </w:rPr>
              <w:t xml:space="preserve"> v prednese poézie s priamym postupom do krajského kola/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 xml:space="preserve">. Barbora Juríčková                                                                                                              </w:t>
            </w:r>
            <w:r>
              <w:rPr>
                <w:b/>
                <w:sz w:val="23"/>
                <w:szCs w:val="23"/>
              </w:rPr>
              <w:t>Kristína Kiklošová -  1. miesto</w:t>
            </w:r>
            <w:r>
              <w:rPr>
                <w:sz w:val="23"/>
                <w:szCs w:val="23"/>
              </w:rPr>
              <w:t xml:space="preserve"> v prednese prózy s priamym postupom do krajského kola/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6A07FC96" w14:textId="616FCA55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1E01925A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80981" w14:textId="3B54B11E" w:rsidR="006A50A0" w:rsidRPr="009A67F7" w:rsidRDefault="009A67F7" w:rsidP="009A67F7">
            <w:pPr>
              <w:spacing w:after="460"/>
              <w:rPr>
                <w:b/>
                <w:sz w:val="23"/>
                <w:szCs w:val="23"/>
                <w:lang w:val="sk-SK" w:eastAsia="sk-SK"/>
              </w:rPr>
            </w:pPr>
            <w:r>
              <w:rPr>
                <w:b/>
                <w:sz w:val="23"/>
                <w:szCs w:val="23"/>
              </w:rPr>
              <w:t>DETSKÁ DIVADELNÁ ŽILINA (okresná prehliadka) -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I. miesto  DS Vaša banda s inscenáciou “INÍ”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</w:tc>
      </w:tr>
      <w:tr w:rsidR="00B257F6" w:rsidRPr="00B257F6" w14:paraId="7D2F767B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83D2B" w14:textId="7AC0D4F8" w:rsidR="006A50A0" w:rsidRPr="009A67F7" w:rsidRDefault="006A50A0" w:rsidP="009A67F7">
            <w:pPr>
              <w:spacing w:after="460"/>
              <w:rPr>
                <w:b/>
                <w:sz w:val="23"/>
                <w:szCs w:val="23"/>
                <w:lang w:val="sk-SK" w:eastAsia="sk-SK"/>
              </w:rPr>
            </w:pPr>
            <w:r w:rsidRPr="00B257F6">
              <w:rPr>
                <w:rFonts w:ascii="Calibri" w:hAnsi="Calibri" w:cs="Calibri"/>
                <w:sz w:val="22"/>
                <w:szCs w:val="22"/>
              </w:rPr>
              <w:t> </w:t>
            </w:r>
            <w:r w:rsidR="009A67F7">
              <w:rPr>
                <w:b/>
                <w:sz w:val="23"/>
                <w:szCs w:val="23"/>
              </w:rPr>
              <w:t>DETSKÝ DIVADELNÝ MEDVEĎ, Žilina (krajská prehliadka) - I. miesto  DS Vaša banda s inscenáciou “INÍ”</w:t>
            </w:r>
            <w:r w:rsidR="009A67F7">
              <w:rPr>
                <w:sz w:val="23"/>
                <w:szCs w:val="23"/>
              </w:rPr>
              <w:t xml:space="preserve">/ </w:t>
            </w:r>
            <w:r w:rsidR="009A67F7"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 w:rsidR="009A67F7">
              <w:rPr>
                <w:i/>
                <w:sz w:val="23"/>
                <w:szCs w:val="23"/>
              </w:rPr>
              <w:t>Mgr.art</w:t>
            </w:r>
            <w:proofErr w:type="gramEnd"/>
            <w:r w:rsidR="009A67F7">
              <w:rPr>
                <w:i/>
                <w:sz w:val="23"/>
                <w:szCs w:val="23"/>
              </w:rPr>
              <w:t>. Barbora Juríčková</w:t>
            </w:r>
          </w:p>
        </w:tc>
      </w:tr>
      <w:tr w:rsidR="00B257F6" w:rsidRPr="00B257F6" w14:paraId="7C8946A4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1410D" w14:textId="361515A4" w:rsidR="006A50A0" w:rsidRPr="009A67F7" w:rsidRDefault="006A50A0" w:rsidP="009A67F7">
            <w:pPr>
              <w:spacing w:after="460"/>
              <w:rPr>
                <w:b/>
                <w:sz w:val="23"/>
                <w:szCs w:val="23"/>
                <w:lang w:val="sk-SK" w:eastAsia="sk-SK"/>
              </w:rPr>
            </w:pPr>
            <w:r w:rsidRPr="00B257F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9A67F7">
              <w:rPr>
                <w:b/>
                <w:sz w:val="23"/>
                <w:szCs w:val="23"/>
              </w:rPr>
              <w:t>ZLATÁ PRIADKA, Šaľa (celoslovenská prehliadka)  - strieborné pásmo  DS Vaša banda s inscenáciou “INÍ”</w:t>
            </w:r>
            <w:r w:rsidR="009A67F7">
              <w:rPr>
                <w:sz w:val="23"/>
                <w:szCs w:val="23"/>
              </w:rPr>
              <w:t xml:space="preserve">/ </w:t>
            </w:r>
            <w:r w:rsidR="009A67F7"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 w:rsidR="009A67F7">
              <w:rPr>
                <w:i/>
                <w:sz w:val="23"/>
                <w:szCs w:val="23"/>
              </w:rPr>
              <w:t>Mgr.art</w:t>
            </w:r>
            <w:proofErr w:type="gramEnd"/>
            <w:r w:rsidR="009A67F7">
              <w:rPr>
                <w:i/>
                <w:sz w:val="23"/>
                <w:szCs w:val="23"/>
              </w:rPr>
              <w:t>. Barbora Juríčková</w:t>
            </w:r>
          </w:p>
        </w:tc>
      </w:tr>
      <w:tr w:rsidR="00B257F6" w:rsidRPr="00B257F6" w14:paraId="66EAFDE3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80740" w14:textId="3C2D62E1" w:rsidR="006A50A0" w:rsidRPr="00B257F6" w:rsidRDefault="009A67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</w:rPr>
              <w:t>Verejné koncerty:</w:t>
            </w:r>
          </w:p>
        </w:tc>
      </w:tr>
      <w:tr w:rsidR="00B257F6" w:rsidRPr="00B257F6" w14:paraId="7F34634E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B8E16" w14:textId="77777777" w:rsidR="009A67F7" w:rsidRDefault="009A67F7" w:rsidP="009A67F7">
            <w:pPr>
              <w:rPr>
                <w:i/>
                <w:lang w:val="sk-SK" w:eastAsia="sk-SK"/>
              </w:rPr>
            </w:pPr>
          </w:p>
          <w:p w14:paraId="6B26E63D" w14:textId="77777777" w:rsidR="009A67F7" w:rsidRDefault="009A67F7" w:rsidP="009A67F7">
            <w:r>
              <w:rPr>
                <w:i/>
              </w:rPr>
              <w:t xml:space="preserve">18.10.22 </w:t>
            </w:r>
            <w:r>
              <w:rPr>
                <w:b/>
              </w:rPr>
              <w:t xml:space="preserve">- 35.výročie ZUŠ - </w:t>
            </w:r>
            <w:r>
              <w:t>príprava programu, videoprojekcia, príprava moderátorov - Eliška Pokorná a Radoslav Káčerik, príprava čísla s TO - Patrik Černák (ako Ferko Špáni)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601ACCEC" w14:textId="6E78B77D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070D8F56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7CE73" w14:textId="77777777" w:rsidR="009A67F7" w:rsidRDefault="006A50A0" w:rsidP="009A67F7">
            <w:pPr>
              <w:rPr>
                <w:i/>
                <w:sz w:val="23"/>
                <w:szCs w:val="23"/>
                <w:lang w:val="sk-SK" w:eastAsia="sk-SK"/>
              </w:rPr>
            </w:pPr>
            <w:r w:rsidRPr="00B257F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="009A67F7">
              <w:rPr>
                <w:b/>
              </w:rPr>
              <w:t xml:space="preserve">Vianočný koncert  - </w:t>
            </w:r>
            <w:r w:rsidR="009A67F7">
              <w:t xml:space="preserve">moderovanie - </w:t>
            </w:r>
            <w:r w:rsidR="009A67F7">
              <w:rPr>
                <w:b/>
              </w:rPr>
              <w:t xml:space="preserve"> </w:t>
            </w:r>
            <w:r w:rsidR="009A67F7">
              <w:rPr>
                <w:sz w:val="23"/>
                <w:szCs w:val="23"/>
              </w:rPr>
              <w:t xml:space="preserve">/ </w:t>
            </w:r>
            <w:r w:rsidR="009A67F7"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 w:rsidR="009A67F7">
              <w:rPr>
                <w:i/>
                <w:sz w:val="23"/>
                <w:szCs w:val="23"/>
              </w:rPr>
              <w:t>Mgr.art</w:t>
            </w:r>
            <w:proofErr w:type="gramEnd"/>
            <w:r w:rsidR="009A67F7">
              <w:rPr>
                <w:i/>
                <w:sz w:val="23"/>
                <w:szCs w:val="23"/>
              </w:rPr>
              <w:t>. Matej Valašík</w:t>
            </w:r>
          </w:p>
          <w:p w14:paraId="17D2A4EB" w14:textId="19E7CF72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7B7D5A32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0490" w14:textId="77777777" w:rsidR="009A67F7" w:rsidRDefault="009A67F7" w:rsidP="009A67F7">
            <w:pPr>
              <w:rPr>
                <w:i/>
                <w:sz w:val="23"/>
                <w:szCs w:val="23"/>
                <w:lang w:val="sk-SK" w:eastAsia="sk-SK"/>
              </w:rPr>
            </w:pPr>
            <w:r>
              <w:rPr>
                <w:i/>
              </w:rPr>
              <w:t>26.1.23</w:t>
            </w:r>
            <w:r>
              <w:t xml:space="preserve"> - </w:t>
            </w:r>
            <w:r>
              <w:rPr>
                <w:b/>
              </w:rPr>
              <w:t>Verejný koncert ZUŠ</w:t>
            </w:r>
            <w:r>
              <w:t xml:space="preserve"> - príprava moderátorov - Eliška Pokorná a Radoslav Káčerik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2E40800E" w14:textId="553BDD74" w:rsidR="006A50A0" w:rsidRPr="00B257F6" w:rsidRDefault="006A50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57F6" w:rsidRPr="00B257F6" w14:paraId="223B420A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6F218" w14:textId="77777777" w:rsidR="009A67F7" w:rsidRDefault="009A67F7" w:rsidP="009A67F7">
            <w:pPr>
              <w:rPr>
                <w:color w:val="050505"/>
                <w:sz w:val="23"/>
                <w:szCs w:val="23"/>
                <w:highlight w:val="white"/>
                <w:lang w:val="sk-SK" w:eastAsia="sk-SK"/>
              </w:rPr>
            </w:pPr>
            <w:r>
              <w:rPr>
                <w:i/>
                <w:color w:val="050505"/>
                <w:sz w:val="23"/>
                <w:szCs w:val="23"/>
                <w:highlight w:val="white"/>
              </w:rPr>
              <w:t>23.2. 23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</w:t>
            </w:r>
            <w:r>
              <w:rPr>
                <w:b/>
                <w:highlight w:val="white"/>
              </w:rPr>
              <w:t>Verejný koncert ZUŠ</w:t>
            </w:r>
            <w:r>
              <w:rPr>
                <w:highlight w:val="white"/>
              </w:rPr>
              <w:t xml:space="preserve"> - príprava moderátorov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Alžbeta Neslušanová, Katarína Galková 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Anna Homolka-Čitbajová</w:t>
            </w:r>
          </w:p>
          <w:p w14:paraId="12FA2A73" w14:textId="12CFC452" w:rsidR="006A50A0" w:rsidRPr="00B257F6" w:rsidRDefault="006A50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57F6" w:rsidRPr="00B257F6" w14:paraId="6BC6DD6A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8F346" w14:textId="77777777" w:rsidR="009A67F7" w:rsidRDefault="009A67F7" w:rsidP="009A67F7">
            <w:pPr>
              <w:rPr>
                <w:color w:val="050505"/>
                <w:sz w:val="23"/>
                <w:szCs w:val="23"/>
                <w:highlight w:val="white"/>
                <w:lang w:val="sk-SK" w:eastAsia="sk-SK"/>
              </w:rPr>
            </w:pPr>
            <w:r>
              <w:rPr>
                <w:i/>
                <w:color w:val="050505"/>
                <w:sz w:val="23"/>
                <w:szCs w:val="23"/>
                <w:highlight w:val="white"/>
              </w:rPr>
              <w:t>23.2. 23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</w:t>
            </w:r>
            <w:r>
              <w:rPr>
                <w:b/>
                <w:highlight w:val="white"/>
              </w:rPr>
              <w:t>Verejný koncert ZUŠ</w:t>
            </w:r>
            <w:r>
              <w:rPr>
                <w:highlight w:val="white"/>
              </w:rPr>
              <w:t xml:space="preserve"> - príprava moderátorov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Alžbeta Neslušanová, Katarína Galková 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Anna Homolka-Čitbajová</w:t>
            </w:r>
          </w:p>
          <w:p w14:paraId="56613F51" w14:textId="334FCE52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10D51E6C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802E" w14:textId="77777777" w:rsidR="009A67F7" w:rsidRDefault="009A67F7" w:rsidP="009A67F7">
            <w:pPr>
              <w:rPr>
                <w:highlight w:val="white"/>
                <w:lang w:val="sk-SK" w:eastAsia="sk-SK"/>
              </w:rPr>
            </w:pPr>
            <w:r>
              <w:rPr>
                <w:i/>
                <w:color w:val="050505"/>
                <w:sz w:val="23"/>
                <w:szCs w:val="23"/>
                <w:highlight w:val="white"/>
              </w:rPr>
              <w:t>23.3.23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</w:t>
            </w:r>
            <w:r>
              <w:rPr>
                <w:b/>
                <w:highlight w:val="white"/>
              </w:rPr>
              <w:t>Verejný koncert ZUŠ</w:t>
            </w:r>
            <w:r>
              <w:rPr>
                <w:highlight w:val="white"/>
              </w:rPr>
              <w:t xml:space="preserve"> - príprava moderátorov</w:t>
            </w:r>
            <w:r>
              <w:rPr>
                <w:color w:val="050505"/>
                <w:sz w:val="23"/>
                <w:szCs w:val="23"/>
                <w:highlight w:val="white"/>
              </w:rPr>
              <w:t xml:space="preserve"> - Tamara Šoltysová, Nela Najdeková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Anna Homolka-Čitbajová</w:t>
            </w:r>
          </w:p>
          <w:p w14:paraId="4729274A" w14:textId="7B833A9B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308CCA31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719C8" w14:textId="77777777" w:rsidR="009A67F7" w:rsidRDefault="009A67F7" w:rsidP="009A67F7">
            <w:pPr>
              <w:rPr>
                <w:i/>
                <w:sz w:val="23"/>
                <w:szCs w:val="23"/>
                <w:lang w:val="sk-SK" w:eastAsia="sk-SK"/>
              </w:rPr>
            </w:pPr>
            <w:r>
              <w:rPr>
                <w:i/>
              </w:rPr>
              <w:t>Apríl</w:t>
            </w:r>
            <w:r>
              <w:rPr>
                <w:b/>
              </w:rPr>
              <w:t xml:space="preserve"> - Rodinný koncert -</w:t>
            </w:r>
            <w:r>
              <w:t xml:space="preserve"> moderovanie -  sestry Jančulové</w:t>
            </w:r>
            <w:r>
              <w:rPr>
                <w:b/>
              </w:rPr>
              <w:t xml:space="preserve"> 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5AFCD539" w14:textId="6FF66048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36B5A905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2865E" w14:textId="77777777" w:rsidR="009A67F7" w:rsidRDefault="009A67F7" w:rsidP="009A67F7">
            <w:pPr>
              <w:rPr>
                <w:i/>
                <w:sz w:val="23"/>
                <w:szCs w:val="23"/>
                <w:lang w:val="sk-SK" w:eastAsia="sk-SK"/>
              </w:rPr>
            </w:pPr>
            <w:r>
              <w:rPr>
                <w:b/>
                <w:sz w:val="23"/>
                <w:szCs w:val="23"/>
              </w:rPr>
              <w:t>Absolventské koncerty</w:t>
            </w:r>
            <w:r>
              <w:rPr>
                <w:sz w:val="23"/>
                <w:szCs w:val="23"/>
              </w:rPr>
              <w:t xml:space="preserve"> - moderovanie - </w:t>
            </w:r>
            <w:r>
              <w:rPr>
                <w:b/>
              </w:rPr>
              <w:t xml:space="preserve"> 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Matej Valašík, Mgr.art. Anna Homolka-Čitbajová</w:t>
            </w:r>
          </w:p>
          <w:p w14:paraId="24359584" w14:textId="72ACD85D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193112E0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66E5A" w14:textId="77777777" w:rsidR="009A67F7" w:rsidRDefault="009A67F7" w:rsidP="009A67F7">
            <w:pPr>
              <w:rPr>
                <w:i/>
                <w:sz w:val="23"/>
                <w:szCs w:val="23"/>
                <w:lang w:val="sk-SK" w:eastAsia="sk-SK"/>
              </w:rPr>
            </w:pPr>
            <w:r>
              <w:rPr>
                <w:i/>
                <w:sz w:val="23"/>
                <w:szCs w:val="23"/>
              </w:rPr>
              <w:t xml:space="preserve">5. 6. 2023 - </w:t>
            </w:r>
            <w:r>
              <w:rPr>
                <w:b/>
              </w:rPr>
              <w:t xml:space="preserve">Besiedka klavír/gitara </w:t>
            </w:r>
            <w:r>
              <w:t xml:space="preserve">- moderovanie - Klárka Pokorná, Paťko Černák </w:t>
            </w:r>
            <w:r>
              <w:rPr>
                <w:i/>
              </w:rPr>
              <w:t>/ped. vedenie Mgr. art. Petra Tvrdá</w:t>
            </w:r>
            <w:r>
              <w:t xml:space="preserve"> </w:t>
            </w:r>
          </w:p>
          <w:p w14:paraId="7221E3E7" w14:textId="643F2F4D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4AD97C5D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1873E" w14:textId="77777777" w:rsidR="009A67F7" w:rsidRDefault="009A67F7" w:rsidP="009A67F7">
            <w:pPr>
              <w:rPr>
                <w:i/>
                <w:sz w:val="23"/>
                <w:szCs w:val="23"/>
                <w:lang w:val="sk-SK" w:eastAsia="sk-SK"/>
              </w:rPr>
            </w:pPr>
            <w:r>
              <w:rPr>
                <w:i/>
              </w:rPr>
              <w:t xml:space="preserve">12.6. 23 - </w:t>
            </w:r>
            <w:r>
              <w:rPr>
                <w:b/>
              </w:rPr>
              <w:t xml:space="preserve">Besiedka klavír/husle - </w:t>
            </w:r>
            <w:r>
              <w:t>moderovanie - Tatiana Altusová, Eliška Pokorná</w:t>
            </w:r>
            <w:r>
              <w:rPr>
                <w:b/>
              </w:rPr>
              <w:t xml:space="preserve"> 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Barbora Juríčková</w:t>
            </w:r>
          </w:p>
          <w:p w14:paraId="0AADDBE4" w14:textId="37B79D97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48B91924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36D19" w14:textId="62FAA1C8" w:rsidR="009A67F7" w:rsidRPr="000935E0" w:rsidRDefault="009A67F7" w:rsidP="009A67F7">
            <w:pPr>
              <w:rPr>
                <w:b/>
                <w:lang w:val="sk-SK" w:eastAsia="sk-SK"/>
              </w:rPr>
            </w:pPr>
            <w:r>
              <w:rPr>
                <w:b/>
              </w:rPr>
              <w:t>Verejné vystúpenia, premiéry LDO:</w:t>
            </w:r>
          </w:p>
          <w:p w14:paraId="1484E104" w14:textId="4D32E917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158C9D8A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31078" w14:textId="77777777" w:rsidR="000935E0" w:rsidRDefault="000935E0" w:rsidP="000935E0">
            <w:pPr>
              <w:rPr>
                <w:b/>
                <w:lang w:val="sk-SK" w:eastAsia="sk-SK"/>
              </w:rPr>
            </w:pPr>
            <w:r>
              <w:rPr>
                <w:b/>
                <w:i/>
              </w:rPr>
              <w:t>31.8.-</w:t>
            </w:r>
            <w:proofErr w:type="gramStart"/>
            <w:r>
              <w:rPr>
                <w:b/>
                <w:i/>
              </w:rPr>
              <w:t>1.9.2022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Účasť na vrcholovej div.prehliadke ochotníckeho divadla </w:t>
            </w:r>
            <w:r>
              <w:rPr>
                <w:b/>
              </w:rPr>
              <w:t>SCÉNICKÁ ŽATVA v Martine</w:t>
            </w:r>
            <w:r>
              <w:t xml:space="preserve"> a vystúpenie v hlavnom programe s inscenáciou </w:t>
            </w:r>
            <w:r>
              <w:rPr>
                <w:b/>
              </w:rPr>
              <w:t>Chlapci a chrobáky.</w:t>
            </w:r>
          </w:p>
          <w:p w14:paraId="3DA8F35A" w14:textId="35DF689A" w:rsidR="006A50A0" w:rsidRPr="000935E0" w:rsidRDefault="000935E0" w:rsidP="000935E0">
            <w:r>
              <w:t xml:space="preserve">Žiaci sa zúčastnili </w:t>
            </w:r>
            <w:r>
              <w:rPr>
                <w:b/>
              </w:rPr>
              <w:t>tvorivých dielní</w:t>
            </w:r>
            <w:r>
              <w:t xml:space="preserve"> s Tomášom Mišurom a Matejom Matejkom.</w:t>
            </w:r>
          </w:p>
        </w:tc>
      </w:tr>
      <w:tr w:rsidR="00B257F6" w:rsidRPr="00B257F6" w14:paraId="47C16271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56DFE" w14:textId="77777777" w:rsidR="000935E0" w:rsidRDefault="000935E0" w:rsidP="000935E0">
            <w:pPr>
              <w:rPr>
                <w:lang w:val="sk-SK" w:eastAsia="sk-SK"/>
              </w:rPr>
            </w:pPr>
            <w:proofErr w:type="gramStart"/>
            <w:r>
              <w:rPr>
                <w:b/>
                <w:i/>
              </w:rPr>
              <w:t>19.12.22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TÁ NAJJASNEJŠIA JE MOJA -</w:t>
            </w:r>
            <w:r>
              <w:t>vianočné predstavenia LDO na Stanici Záriečie o 17:00 a 18:30 hod.</w:t>
            </w:r>
          </w:p>
          <w:p w14:paraId="4E846271" w14:textId="5E919437" w:rsidR="006A50A0" w:rsidRPr="00B257F6" w:rsidRDefault="006A50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57F6" w:rsidRPr="00B257F6" w14:paraId="19230A8C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4DAAD" w14:textId="441D5E42" w:rsidR="000935E0" w:rsidRPr="000935E0" w:rsidRDefault="000935E0" w:rsidP="000935E0">
            <w:pPr>
              <w:rPr>
                <w:i/>
                <w:lang w:val="sk-SK" w:eastAsia="sk-SK"/>
              </w:rPr>
            </w:pPr>
            <w:r>
              <w:rPr>
                <w:b/>
              </w:rPr>
              <w:t xml:space="preserve">15.5.2023  STRČ PRST SKRZ PREDNES - </w:t>
            </w:r>
            <w:r>
              <w:t xml:space="preserve">verejná prezentácia umeleckého prednesu v Rosenfeldovom paláci  </w:t>
            </w:r>
            <w:r>
              <w:rPr>
                <w:i/>
              </w:rPr>
              <w:t xml:space="preserve">/ </w:t>
            </w:r>
            <w:proofErr w:type="gramStart"/>
            <w:r>
              <w:rPr>
                <w:i/>
              </w:rPr>
              <w:t>Mgr.art</w:t>
            </w:r>
            <w:proofErr w:type="gramEnd"/>
            <w:r>
              <w:rPr>
                <w:i/>
              </w:rPr>
              <w:t>. B. Juríčková, Mgr.art. P. Tvrdá, Mgr.art Juliána Hamranová (spev)</w:t>
            </w:r>
          </w:p>
          <w:p w14:paraId="60EA5746" w14:textId="38083167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0ABABAA1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1D094" w14:textId="77777777" w:rsidR="000935E0" w:rsidRDefault="000935E0" w:rsidP="000935E0">
            <w:pPr>
              <w:rPr>
                <w:i/>
                <w:lang w:val="sk-SK" w:eastAsia="sk-SK"/>
              </w:rPr>
            </w:pPr>
            <w:r>
              <w:rPr>
                <w:b/>
              </w:rPr>
              <w:t xml:space="preserve">29.5.2023 RÔZNORODOSŤ PREDNES PRINÁŠA  - </w:t>
            </w:r>
            <w:r>
              <w:t xml:space="preserve">verejná prezentácia umeleckého prednesu v Rosenfeldovom paláci  </w:t>
            </w:r>
            <w:r>
              <w:rPr>
                <w:i/>
              </w:rPr>
              <w:t xml:space="preserve">/ </w:t>
            </w:r>
            <w:proofErr w:type="gramStart"/>
            <w:r>
              <w:rPr>
                <w:i/>
              </w:rPr>
              <w:t>Mgr.art</w:t>
            </w:r>
            <w:proofErr w:type="gramEnd"/>
            <w:r>
              <w:rPr>
                <w:i/>
              </w:rPr>
              <w:t>. B. Juríčková, Mgr.art. P. Tvrdá, Mgr.art Juliána Hamranová (spev)</w:t>
            </w:r>
          </w:p>
          <w:p w14:paraId="705868D6" w14:textId="3021A1CA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7C094F74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ACF8F" w14:textId="77777777" w:rsidR="000935E0" w:rsidRDefault="000935E0" w:rsidP="000935E0">
            <w:pPr>
              <w:rPr>
                <w:b/>
                <w:lang w:val="sk-SK" w:eastAsia="sk-SK"/>
              </w:rPr>
            </w:pPr>
            <w:r>
              <w:rPr>
                <w:b/>
              </w:rPr>
              <w:t xml:space="preserve">15.6. 2023  ROZHOVORY BLÍZKEHO DRUHU - </w:t>
            </w:r>
            <w:r>
              <w:t>verejná prezentácia dialógov v triede LDO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i/>
                <w:sz w:val="23"/>
                <w:szCs w:val="23"/>
              </w:rPr>
              <w:t xml:space="preserve">ped.vedenie </w:t>
            </w:r>
            <w:proofErr w:type="gramStart"/>
            <w:r>
              <w:rPr>
                <w:i/>
                <w:sz w:val="23"/>
                <w:szCs w:val="23"/>
              </w:rPr>
              <w:t>Mgr.art</w:t>
            </w:r>
            <w:proofErr w:type="gramEnd"/>
            <w:r>
              <w:rPr>
                <w:i/>
                <w:sz w:val="23"/>
                <w:szCs w:val="23"/>
              </w:rPr>
              <w:t>. Matej Valašík</w:t>
            </w:r>
          </w:p>
          <w:p w14:paraId="389660B8" w14:textId="07CA4D6C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7F6" w:rsidRPr="00B257F6" w14:paraId="287D434F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F9FFA" w14:textId="77777777" w:rsidR="000935E0" w:rsidRDefault="000935E0" w:rsidP="000935E0">
            <w:pPr>
              <w:rPr>
                <w:i/>
              </w:rPr>
            </w:pPr>
            <w:r>
              <w:rPr>
                <w:b/>
              </w:rPr>
              <w:t xml:space="preserve">18.6. 2023 Derniéra autorskej inscenácie “INÍ” na Stanici Záriečie  / </w:t>
            </w:r>
            <w:proofErr w:type="gramStart"/>
            <w:r>
              <w:rPr>
                <w:i/>
              </w:rPr>
              <w:t>Mgr.art</w:t>
            </w:r>
            <w:proofErr w:type="gramEnd"/>
            <w:r>
              <w:rPr>
                <w:i/>
              </w:rPr>
              <w:t xml:space="preserve">. B. </w:t>
            </w:r>
          </w:p>
          <w:p w14:paraId="5AF8E534" w14:textId="77777777" w:rsidR="000935E0" w:rsidRDefault="000935E0" w:rsidP="000935E0">
            <w:pPr>
              <w:ind w:firstLine="720"/>
              <w:rPr>
                <w:i/>
              </w:rPr>
            </w:pPr>
            <w:r>
              <w:rPr>
                <w:i/>
              </w:rPr>
              <w:t>Juríčková</w:t>
            </w:r>
          </w:p>
          <w:p w14:paraId="0C3A0277" w14:textId="001234F8" w:rsidR="006A50A0" w:rsidRPr="00B257F6" w:rsidRDefault="006A50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257F6" w:rsidRPr="00B257F6" w14:paraId="5AABDD1C" w14:textId="77777777" w:rsidTr="00B257F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D9E58" w14:textId="77777777" w:rsidR="000935E0" w:rsidRDefault="000935E0" w:rsidP="000935E0">
            <w:pPr>
              <w:rPr>
                <w:sz w:val="23"/>
                <w:szCs w:val="23"/>
                <w:lang w:val="sk-SK" w:eastAsia="sk-SK"/>
              </w:rPr>
            </w:pPr>
            <w:r>
              <w:rPr>
                <w:b/>
                <w:color w:val="050505"/>
                <w:sz w:val="23"/>
                <w:szCs w:val="23"/>
                <w:highlight w:val="white"/>
              </w:rPr>
              <w:t xml:space="preserve">27.6. 2023 Záverečná besiedka triedy </w:t>
            </w:r>
            <w:r>
              <w:rPr>
                <w:b/>
                <w:sz w:val="23"/>
                <w:szCs w:val="23"/>
              </w:rPr>
              <w:t xml:space="preserve">Mgr.art. Anna Homolka-Čitbajovej </w:t>
            </w:r>
            <w:r>
              <w:rPr>
                <w:sz w:val="23"/>
                <w:szCs w:val="23"/>
              </w:rPr>
              <w:t>v triede LDO</w:t>
            </w:r>
          </w:p>
          <w:p w14:paraId="688BEA64" w14:textId="04EEAF9E" w:rsidR="006A50A0" w:rsidRPr="00B257F6" w:rsidRDefault="006A50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17E109" w14:textId="77777777" w:rsidR="00153D7F" w:rsidRDefault="00153D7F" w:rsidP="00CA225D">
      <w:pPr>
        <w:numPr>
          <w:ilvl w:val="0"/>
          <w:numId w:val="15"/>
        </w:numPr>
        <w:rPr>
          <w:lang w:val="sk-SK" w:eastAsia="sk-SK"/>
        </w:rPr>
      </w:pPr>
      <w:r>
        <w:rPr>
          <w:b/>
        </w:rPr>
        <w:lastRenderedPageBreak/>
        <w:t xml:space="preserve">Semináre a odborné školenia učiteľov: </w:t>
      </w:r>
      <w:r>
        <w:t xml:space="preserve"> </w:t>
      </w:r>
    </w:p>
    <w:p w14:paraId="6C164606" w14:textId="1E24C083" w:rsidR="005E0666" w:rsidRPr="00153D7F" w:rsidRDefault="00153D7F" w:rsidP="00153D7F">
      <w:pPr>
        <w:ind w:left="720"/>
      </w:pPr>
      <w:r>
        <w:rPr>
          <w:i/>
        </w:rPr>
        <w:t>Mgr.art. Barbora Juríčková, Mgr.art. Matej Valašík, Mgr.art. Juliána Hamranová : 26.-</w:t>
      </w:r>
      <w:proofErr w:type="gramStart"/>
      <w:r>
        <w:rPr>
          <w:i/>
        </w:rPr>
        <w:t>29.11.22</w:t>
      </w:r>
      <w:proofErr w:type="gramEnd"/>
      <w:r>
        <w:rPr>
          <w:i/>
        </w:rPr>
        <w:t xml:space="preserve"> </w:t>
      </w:r>
      <w:r>
        <w:t>Divadelný workshop so zoskupením ODIVO v  Bábkovom divadle Žilina</w:t>
      </w:r>
    </w:p>
    <w:p w14:paraId="0418D7BC" w14:textId="21847DCD" w:rsidR="005E0666" w:rsidRDefault="00153D7F">
      <w:pPr>
        <w:ind w:left="720"/>
        <w:rPr>
          <w:lang w:val="sk-SK"/>
        </w:rPr>
      </w:pPr>
      <w:r>
        <w:rPr>
          <w:b/>
          <w:bCs/>
          <w:color w:val="000000"/>
          <w:lang w:eastAsia="sk-SK"/>
        </w:rPr>
        <w:t xml:space="preserve">Mimotriedna aktivita:                                                                                                        </w:t>
      </w:r>
    </w:p>
    <w:p w14:paraId="40541125" w14:textId="14AF6248" w:rsidR="00153D7F" w:rsidRPr="00C67BB7" w:rsidRDefault="00153D7F" w:rsidP="00C67BB7">
      <w:pPr>
        <w:ind w:left="360"/>
        <w:rPr>
          <w:i/>
          <w:lang w:val="sk-SK" w:eastAsia="sk-SK"/>
        </w:rPr>
      </w:pPr>
      <w:r>
        <w:rPr>
          <w:i/>
        </w:rPr>
        <w:t>Mgr.art. Barbora Juríčková:</w:t>
      </w:r>
    </w:p>
    <w:p w14:paraId="6D0AC90F" w14:textId="66B43477" w:rsidR="00153D7F" w:rsidRDefault="00153D7F" w:rsidP="00CA225D">
      <w:pPr>
        <w:numPr>
          <w:ilvl w:val="1"/>
          <w:numId w:val="16"/>
        </w:numPr>
      </w:pPr>
      <w:r>
        <w:t xml:space="preserve"> vedenie umeleckého súboru VAŠA BANDA ( zabezpečenie propagácie , účasť na div. prehliadkach, príprava nových inscenácií, vedenie generálok, nákup rekvizít, kostýmov, príprava scén...)</w:t>
      </w:r>
    </w:p>
    <w:p w14:paraId="3C0961E2" w14:textId="14447685" w:rsidR="00153D7F" w:rsidRDefault="00153D7F" w:rsidP="00CA225D">
      <w:pPr>
        <w:numPr>
          <w:ilvl w:val="1"/>
          <w:numId w:val="16"/>
        </w:numPr>
      </w:pPr>
      <w:r>
        <w:t>hľadanie a úprava textov na umelecký prednes</w:t>
      </w:r>
    </w:p>
    <w:p w14:paraId="4EFCF504" w14:textId="77777777" w:rsidR="00153D7F" w:rsidRDefault="00153D7F" w:rsidP="00CA225D">
      <w:pPr>
        <w:numPr>
          <w:ilvl w:val="1"/>
          <w:numId w:val="16"/>
        </w:numPr>
      </w:pPr>
      <w:r>
        <w:t>osobný umelecký rast v rámci práce herečky v BDŽ, spolupráca s podnetnými režisérskymi osobnosťami (v rámci sezóny 22/23 Ján Luterán, Jakub Maksymov, ODIVO)</w:t>
      </w:r>
    </w:p>
    <w:p w14:paraId="32699C83" w14:textId="4D4FD4F9" w:rsidR="00153D7F" w:rsidRDefault="00153D7F" w:rsidP="00CA225D">
      <w:pPr>
        <w:numPr>
          <w:ilvl w:val="1"/>
          <w:numId w:val="16"/>
        </w:numPr>
      </w:pPr>
      <w:r>
        <w:t>pravidelná účasť na divadelných predstaveniach a festivaloch v profesionálnych činoherných a bábkových divadlách na Slovensku i v zahraničí</w:t>
      </w:r>
    </w:p>
    <w:p w14:paraId="36A2D6E5" w14:textId="3D517839" w:rsidR="00153D7F" w:rsidRPr="00C67BB7" w:rsidRDefault="00153D7F" w:rsidP="00CA225D">
      <w:pPr>
        <w:numPr>
          <w:ilvl w:val="0"/>
          <w:numId w:val="17"/>
        </w:numPr>
      </w:pPr>
      <w:r>
        <w:t>spolupráca s ostatnými odbormi – HO, VO - príprava 35. výročia ZUŠ a verejných koncertov</w:t>
      </w:r>
    </w:p>
    <w:p w14:paraId="4422A14D" w14:textId="280A8B27" w:rsidR="00153D7F" w:rsidRDefault="00153D7F" w:rsidP="00CA225D">
      <w:pPr>
        <w:numPr>
          <w:ilvl w:val="0"/>
          <w:numId w:val="17"/>
        </w:numPr>
      </w:pPr>
      <w:r>
        <w:t>spravovanie skladov s kostýmami a rekvizitami pre LDO</w:t>
      </w:r>
    </w:p>
    <w:p w14:paraId="416E15BC" w14:textId="275A2B44" w:rsidR="00153D7F" w:rsidRPr="00C67BB7" w:rsidRDefault="00153D7F" w:rsidP="00C67BB7">
      <w:pPr>
        <w:ind w:left="360"/>
        <w:rPr>
          <w:i/>
        </w:rPr>
      </w:pPr>
      <w:r>
        <w:rPr>
          <w:b/>
        </w:rPr>
        <w:t xml:space="preserve"> </w:t>
      </w:r>
      <w:r>
        <w:rPr>
          <w:i/>
        </w:rPr>
        <w:t>Mgr.art. Juliána Hamranová:</w:t>
      </w:r>
    </w:p>
    <w:p w14:paraId="37449DD8" w14:textId="77777777" w:rsidR="00153D7F" w:rsidRDefault="00153D7F" w:rsidP="00CA225D">
      <w:pPr>
        <w:numPr>
          <w:ilvl w:val="1"/>
          <w:numId w:val="18"/>
        </w:numPr>
      </w:pPr>
      <w:r>
        <w:t xml:space="preserve"> vedenie LDO  ( príprava nových inscenácií,  nákup rekvizít, kostýmov, príprava scén...)</w:t>
      </w:r>
    </w:p>
    <w:p w14:paraId="5E684B6C" w14:textId="77777777" w:rsidR="00153D7F" w:rsidRDefault="00153D7F" w:rsidP="00CA225D">
      <w:pPr>
        <w:numPr>
          <w:ilvl w:val="1"/>
          <w:numId w:val="18"/>
        </w:numPr>
      </w:pPr>
      <w:r>
        <w:t>vedenie Hlasovej prípravy žiakov druhého stupňa LDO - výber piesní, tvorba notových záznamov, hľadanie podkladov…</w:t>
      </w:r>
    </w:p>
    <w:p w14:paraId="622253E9" w14:textId="77777777" w:rsidR="00153D7F" w:rsidRDefault="00153D7F" w:rsidP="00153D7F">
      <w:pPr>
        <w:ind w:left="1080"/>
      </w:pPr>
    </w:p>
    <w:p w14:paraId="66978584" w14:textId="50D948CA" w:rsidR="00153D7F" w:rsidRDefault="00153D7F" w:rsidP="00CA225D">
      <w:pPr>
        <w:numPr>
          <w:ilvl w:val="1"/>
          <w:numId w:val="18"/>
        </w:numPr>
      </w:pPr>
      <w:r>
        <w:t>hľadanie a úprava textov na umelecký prednes a LDO</w:t>
      </w:r>
    </w:p>
    <w:p w14:paraId="5DE9FC02" w14:textId="77777777" w:rsidR="00153D7F" w:rsidRDefault="00153D7F" w:rsidP="00CA225D">
      <w:pPr>
        <w:numPr>
          <w:ilvl w:val="1"/>
          <w:numId w:val="18"/>
        </w:numPr>
      </w:pPr>
      <w:r>
        <w:t>osobný umelecký rast v rámci práce herečky v BDŽ, spolupráca s podnetnými režisérskymi osobnosťami (v rámci sezóny 2022/2023 Ján Luterán)</w:t>
      </w:r>
    </w:p>
    <w:p w14:paraId="630DEDCF" w14:textId="172479FE" w:rsidR="00153D7F" w:rsidRDefault="00153D7F" w:rsidP="00CA225D">
      <w:pPr>
        <w:numPr>
          <w:ilvl w:val="1"/>
          <w:numId w:val="18"/>
        </w:numPr>
      </w:pPr>
      <w:r>
        <w:t>osobný a umelecký rast a práca v TV (seriály)</w:t>
      </w:r>
    </w:p>
    <w:p w14:paraId="28691A82" w14:textId="77777777" w:rsidR="00153D7F" w:rsidRDefault="00153D7F" w:rsidP="00CA225D">
      <w:pPr>
        <w:numPr>
          <w:ilvl w:val="1"/>
          <w:numId w:val="18"/>
        </w:numPr>
      </w:pPr>
      <w:r>
        <w:t>účasť na divadelných predstaveniach:</w:t>
      </w:r>
    </w:p>
    <w:p w14:paraId="632AADD0" w14:textId="77777777" w:rsidR="00153D7F" w:rsidRDefault="00153D7F" w:rsidP="00153D7F">
      <w:pPr>
        <w:ind w:left="1440"/>
      </w:pPr>
      <w:r>
        <w:t>Festival Radosť, Brno</w:t>
      </w:r>
    </w:p>
    <w:p w14:paraId="775AF46D" w14:textId="77777777" w:rsidR="00153D7F" w:rsidRDefault="00153D7F" w:rsidP="00153D7F">
      <w:pPr>
        <w:ind w:left="1440"/>
      </w:pPr>
      <w:r>
        <w:t>Divadlo Polárka, Brno</w:t>
      </w:r>
    </w:p>
    <w:p w14:paraId="3915D29A" w14:textId="688D6D84" w:rsidR="00153D7F" w:rsidRDefault="00153D7F" w:rsidP="00C67BB7">
      <w:pPr>
        <w:ind w:left="1440"/>
      </w:pPr>
      <w:r>
        <w:t>Festival Liberec</w:t>
      </w:r>
    </w:p>
    <w:p w14:paraId="153D274E" w14:textId="77777777" w:rsidR="00153D7F" w:rsidRDefault="00153D7F" w:rsidP="00CA225D">
      <w:pPr>
        <w:numPr>
          <w:ilvl w:val="0"/>
          <w:numId w:val="19"/>
        </w:numPr>
      </w:pPr>
      <w:r>
        <w:rPr>
          <w:i/>
        </w:rPr>
        <w:t>26.-</w:t>
      </w:r>
      <w:proofErr w:type="gramStart"/>
      <w:r>
        <w:rPr>
          <w:i/>
        </w:rPr>
        <w:t>29.11.22</w:t>
      </w:r>
      <w:proofErr w:type="gramEnd"/>
      <w:r>
        <w:rPr>
          <w:i/>
        </w:rPr>
        <w:t xml:space="preserve"> </w:t>
      </w:r>
      <w:r>
        <w:t>Divadelný workshop so zoskupením ODIVO v  Bábkovom divadle  Žilina</w:t>
      </w:r>
    </w:p>
    <w:p w14:paraId="66198824" w14:textId="77777777" w:rsidR="00153D7F" w:rsidRDefault="00153D7F" w:rsidP="00CA225D">
      <w:pPr>
        <w:numPr>
          <w:ilvl w:val="0"/>
          <w:numId w:val="19"/>
        </w:numPr>
      </w:pPr>
      <w:r>
        <w:t>Vianočné vystúpenie žiakov LDO.</w:t>
      </w:r>
    </w:p>
    <w:p w14:paraId="1C27A39E" w14:textId="77614D23" w:rsidR="00153D7F" w:rsidRDefault="00153D7F" w:rsidP="00CA225D">
      <w:pPr>
        <w:numPr>
          <w:ilvl w:val="0"/>
          <w:numId w:val="19"/>
        </w:numPr>
      </w:pPr>
      <w:r>
        <w:t>Hlasová príprava žiakov na koncerty v Rosenfeldovom paláci (máj 2023)</w:t>
      </w:r>
    </w:p>
    <w:p w14:paraId="10342CD1" w14:textId="6AD926D5" w:rsidR="00153D7F" w:rsidRDefault="00153D7F" w:rsidP="00C67BB7">
      <w:r>
        <w:rPr>
          <w:i/>
        </w:rPr>
        <w:t>Mgr. art. Matej Valašík:</w:t>
      </w:r>
    </w:p>
    <w:p w14:paraId="12A1313C" w14:textId="1A1B6542" w:rsidR="00153D7F" w:rsidRDefault="00153D7F" w:rsidP="00CA225D">
      <w:pPr>
        <w:numPr>
          <w:ilvl w:val="1"/>
          <w:numId w:val="18"/>
        </w:numPr>
      </w:pPr>
      <w:r>
        <w:t>hľadanie a úprava textov na umelecký prednes a LDO</w:t>
      </w:r>
    </w:p>
    <w:p w14:paraId="5A545C9A" w14:textId="517BF83C" w:rsidR="00153D7F" w:rsidRDefault="00153D7F" w:rsidP="00CA225D">
      <w:pPr>
        <w:numPr>
          <w:ilvl w:val="1"/>
          <w:numId w:val="18"/>
        </w:numPr>
      </w:pPr>
      <w:r>
        <w:t>osobný umelecký rast v rámci práce herca v BDŽ, spolupráca s podnetnými režisérskymi osobnosťami (v rámci sezóny 22/23  Ján Luterán a zoskupenie ODIVO)</w:t>
      </w:r>
    </w:p>
    <w:p w14:paraId="25D03735" w14:textId="42C39388" w:rsidR="00153D7F" w:rsidRDefault="00153D7F" w:rsidP="00CA225D">
      <w:pPr>
        <w:numPr>
          <w:ilvl w:val="1"/>
          <w:numId w:val="18"/>
        </w:numPr>
      </w:pPr>
      <w:r>
        <w:t>pravidelná účasť na divadelných predstaveniach a divadelných festivalov na Slovensku aj v zahraničí.</w:t>
      </w:r>
    </w:p>
    <w:p w14:paraId="799CDAF9" w14:textId="4EEC9C9B" w:rsidR="00153D7F" w:rsidRPr="00C67BB7" w:rsidRDefault="00153D7F" w:rsidP="00CA225D">
      <w:pPr>
        <w:numPr>
          <w:ilvl w:val="0"/>
          <w:numId w:val="19"/>
        </w:numPr>
      </w:pPr>
      <w:r>
        <w:t>účasť na hereckých workshopov v rámci združenia CLOWNDOCTORS a osobnostý a profesionálny rast</w:t>
      </w:r>
    </w:p>
    <w:p w14:paraId="642F9616" w14:textId="6640C9F7" w:rsidR="00153D7F" w:rsidRPr="00C67BB7" w:rsidRDefault="00153D7F" w:rsidP="00153D7F">
      <w:pPr>
        <w:rPr>
          <w:i/>
        </w:rPr>
      </w:pPr>
      <w:r>
        <w:rPr>
          <w:i/>
        </w:rPr>
        <w:t>Mgr.art. Anna Homolka-Čitbajová:</w:t>
      </w:r>
    </w:p>
    <w:p w14:paraId="0E6028FD" w14:textId="0AD01BC1" w:rsidR="00153D7F" w:rsidRPr="00C67BB7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t>vedenie LDO  ( príprava nových inscenácií,  dramatizácia, tvorba scenárov, nákup rekvizít, kostýmov, príprava scén...)</w:t>
      </w:r>
    </w:p>
    <w:p w14:paraId="20132A49" w14:textId="6288D1AE" w:rsidR="00153D7F" w:rsidRPr="00C67BB7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lastRenderedPageBreak/>
        <w:t>hľadanie a úprava textov na umelecký prednes a LDO</w:t>
      </w:r>
    </w:p>
    <w:p w14:paraId="53FC0B7B" w14:textId="32D7D912" w:rsidR="00153D7F" w:rsidRPr="00C67BB7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t>osobný umelecký rast v rámci práce herečky v BDŽ, spolupráca s podnetnými režisérskymi osobnosťami</w:t>
      </w:r>
    </w:p>
    <w:p w14:paraId="544E700F" w14:textId="1DAF50AC" w:rsidR="00153D7F" w:rsidRPr="00C67BB7" w:rsidRDefault="00153D7F" w:rsidP="00153D7F">
      <w:pPr>
        <w:rPr>
          <w:i/>
        </w:rPr>
      </w:pPr>
      <w:r>
        <w:rPr>
          <w:i/>
        </w:rPr>
        <w:t xml:space="preserve">Mgr. art. Petra Tvrdá (nástup 1. 1. 2023) </w:t>
      </w:r>
    </w:p>
    <w:p w14:paraId="5711733E" w14:textId="3F387783" w:rsidR="00153D7F" w:rsidRPr="00C67BB7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t>vedenie LDO  (tvorba scenárov, dramaturgická a režijná spolu/práca v rámci verejných vystúpení, nákup rekvizít, kostýmov, príprava scén...)</w:t>
      </w:r>
      <w:r w:rsidRPr="00C67BB7">
        <w:rPr>
          <w:i/>
        </w:rPr>
        <w:tab/>
      </w:r>
    </w:p>
    <w:p w14:paraId="4B343120" w14:textId="63CDD72D" w:rsidR="00153D7F" w:rsidRPr="00C67BB7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t>hľadanie a úprava textov na umelecký prednes a LDO</w:t>
      </w:r>
    </w:p>
    <w:p w14:paraId="304A26A1" w14:textId="5D32BAF8" w:rsidR="00153D7F" w:rsidRDefault="00153D7F" w:rsidP="00CA225D">
      <w:pPr>
        <w:numPr>
          <w:ilvl w:val="0"/>
          <w:numId w:val="17"/>
        </w:numPr>
      </w:pPr>
      <w:r>
        <w:t xml:space="preserve">spolupráca s HO v rámci triedneho koncertu </w:t>
      </w:r>
    </w:p>
    <w:p w14:paraId="27B8C9AE" w14:textId="77777777" w:rsidR="00153D7F" w:rsidRDefault="00153D7F" w:rsidP="00CA225D">
      <w:pPr>
        <w:numPr>
          <w:ilvl w:val="0"/>
          <w:numId w:val="19"/>
        </w:numPr>
        <w:rPr>
          <w:rFonts w:ascii="Arial" w:eastAsia="Arial" w:hAnsi="Arial" w:cs="Arial"/>
        </w:rPr>
      </w:pPr>
      <w:r>
        <w:t xml:space="preserve">osobný umelecký rast v rámci práce v Bábkovom divadle Žilina </w:t>
      </w:r>
    </w:p>
    <w:p w14:paraId="771DCDDB" w14:textId="77777777" w:rsidR="00153D7F" w:rsidRDefault="00153D7F" w:rsidP="00153D7F"/>
    <w:p w14:paraId="4D6F4CDC" w14:textId="77777777" w:rsidR="00153D7F" w:rsidRDefault="00153D7F" w:rsidP="00153D7F">
      <w:pPr>
        <w:ind w:left="360"/>
      </w:pPr>
    </w:p>
    <w:p w14:paraId="502FF545" w14:textId="77777777" w:rsidR="00C67BB7" w:rsidRDefault="00C67BB7" w:rsidP="00153D7F">
      <w:pPr>
        <w:ind w:left="360"/>
      </w:pPr>
    </w:p>
    <w:p w14:paraId="0D415793" w14:textId="77777777" w:rsidR="00C67BB7" w:rsidRDefault="00C67BB7" w:rsidP="00153D7F">
      <w:pPr>
        <w:ind w:left="360"/>
      </w:pPr>
    </w:p>
    <w:p w14:paraId="300406FA" w14:textId="77777777" w:rsidR="00C67BB7" w:rsidRDefault="00C67BB7" w:rsidP="00153D7F">
      <w:pPr>
        <w:ind w:left="360"/>
      </w:pPr>
    </w:p>
    <w:p w14:paraId="1754888E" w14:textId="77777777" w:rsidR="00C67BB7" w:rsidRDefault="00C67BB7" w:rsidP="00153D7F">
      <w:pPr>
        <w:ind w:left="360"/>
      </w:pPr>
    </w:p>
    <w:p w14:paraId="36334EAC" w14:textId="77777777" w:rsidR="00C67BB7" w:rsidRDefault="00C67BB7" w:rsidP="00153D7F">
      <w:pPr>
        <w:ind w:left="360"/>
      </w:pPr>
    </w:p>
    <w:p w14:paraId="523BBCCB" w14:textId="77777777" w:rsidR="00C67BB7" w:rsidRDefault="00C67BB7" w:rsidP="00153D7F">
      <w:pPr>
        <w:ind w:left="360"/>
      </w:pPr>
    </w:p>
    <w:p w14:paraId="5516B5CD" w14:textId="77777777" w:rsidR="00C67BB7" w:rsidRDefault="00C67BB7" w:rsidP="00153D7F">
      <w:pPr>
        <w:ind w:left="360"/>
      </w:pPr>
    </w:p>
    <w:p w14:paraId="102D68CE" w14:textId="77777777" w:rsidR="00C67BB7" w:rsidRDefault="00C67BB7" w:rsidP="00153D7F">
      <w:pPr>
        <w:ind w:left="360"/>
      </w:pPr>
    </w:p>
    <w:p w14:paraId="4471B070" w14:textId="77777777" w:rsidR="00C67BB7" w:rsidRDefault="00C67BB7" w:rsidP="00153D7F">
      <w:pPr>
        <w:ind w:left="360"/>
      </w:pPr>
    </w:p>
    <w:p w14:paraId="59BEF8B6" w14:textId="77777777" w:rsidR="00C67BB7" w:rsidRDefault="00C67BB7" w:rsidP="00153D7F">
      <w:pPr>
        <w:ind w:left="360"/>
      </w:pPr>
    </w:p>
    <w:p w14:paraId="69C93F47" w14:textId="77777777" w:rsidR="00C67BB7" w:rsidRDefault="00C67BB7" w:rsidP="00153D7F">
      <w:pPr>
        <w:ind w:left="360"/>
      </w:pPr>
    </w:p>
    <w:p w14:paraId="6DC821E3" w14:textId="31C8F754" w:rsidR="00C10F28" w:rsidRDefault="00C10F28">
      <w:pPr>
        <w:ind w:left="720"/>
        <w:rPr>
          <w:lang w:val="sk-SK"/>
        </w:rPr>
      </w:pPr>
    </w:p>
    <w:p w14:paraId="42505D88" w14:textId="662BD3B6" w:rsidR="00DF2A4C" w:rsidRPr="00E36BB3" w:rsidRDefault="00E73628" w:rsidP="002D5BC9">
      <w:pPr>
        <w:rPr>
          <w:lang w:val="sk-SK"/>
        </w:rPr>
      </w:pPr>
      <w:r w:rsidRPr="00E36BB3">
        <w:rPr>
          <w:lang w:val="sk-SK"/>
        </w:rPr>
        <w:t>Mgr.</w:t>
      </w:r>
      <w:r w:rsidR="00AA0834" w:rsidRPr="00E36BB3">
        <w:rPr>
          <w:lang w:val="sk-SK"/>
        </w:rPr>
        <w:t>Dagmar Wróbelová</w:t>
      </w:r>
      <w:r w:rsidR="002D5BC9" w:rsidRPr="00E36BB3">
        <w:rPr>
          <w:lang w:val="sk-SK"/>
        </w:rPr>
        <w:t>,</w:t>
      </w:r>
      <w:r w:rsidRPr="00E36BB3">
        <w:rPr>
          <w:lang w:val="sk-SK"/>
        </w:rPr>
        <w:t xml:space="preserve"> </w:t>
      </w:r>
      <w:r w:rsidR="00AA0834" w:rsidRPr="00E36BB3">
        <w:rPr>
          <w:lang w:val="sk-SK"/>
        </w:rPr>
        <w:t xml:space="preserve">       </w:t>
      </w:r>
      <w:r w:rsidRPr="00E36BB3">
        <w:rPr>
          <w:lang w:val="sk-SK"/>
        </w:rPr>
        <w:t xml:space="preserve">Mgr. </w:t>
      </w:r>
      <w:r w:rsidR="00AA0834" w:rsidRPr="00E36BB3">
        <w:rPr>
          <w:lang w:val="sk-SK"/>
        </w:rPr>
        <w:t>Antónia Turianová</w:t>
      </w:r>
      <w:r w:rsidR="002D5BC9" w:rsidRPr="00E36BB3">
        <w:rPr>
          <w:lang w:val="sk-SK"/>
        </w:rPr>
        <w:t xml:space="preserve">.   </w:t>
      </w:r>
      <w:r w:rsidR="00AA0834" w:rsidRPr="00E36BB3">
        <w:rPr>
          <w:lang w:val="sk-SK"/>
        </w:rPr>
        <w:t xml:space="preserve">  </w:t>
      </w:r>
      <w:r w:rsidR="002D5BC9" w:rsidRPr="00E36BB3">
        <w:rPr>
          <w:lang w:val="sk-SK"/>
        </w:rPr>
        <w:t xml:space="preserve">  </w:t>
      </w:r>
      <w:r w:rsidRPr="00E36BB3">
        <w:rPr>
          <w:lang w:val="sk-SK"/>
        </w:rPr>
        <w:t xml:space="preserve"> </w:t>
      </w:r>
      <w:r w:rsidR="00AA0834" w:rsidRPr="00E36BB3">
        <w:rPr>
          <w:lang w:val="sk-SK"/>
        </w:rPr>
        <w:t>Mgr.Lenka Špalková</w:t>
      </w:r>
    </w:p>
    <w:p w14:paraId="7E490E9D" w14:textId="14D50E88" w:rsidR="009E386C" w:rsidRDefault="002D5BC9" w:rsidP="00486D3B">
      <w:pPr>
        <w:jc w:val="both"/>
        <w:rPr>
          <w:lang w:val="sk-SK"/>
        </w:rPr>
      </w:pPr>
      <w:r w:rsidRPr="00E36BB3">
        <w:rPr>
          <w:lang w:val="sk-SK"/>
        </w:rPr>
        <w:t xml:space="preserve">         </w:t>
      </w:r>
      <w:r w:rsidR="005A4D93" w:rsidRPr="00E36BB3">
        <w:rPr>
          <w:lang w:val="sk-SK"/>
        </w:rPr>
        <w:t>riaditeľka školy</w:t>
      </w:r>
      <w:r w:rsidRPr="00E36BB3">
        <w:rPr>
          <w:lang w:val="sk-SK"/>
        </w:rPr>
        <w:t xml:space="preserve">       </w:t>
      </w:r>
      <w:r w:rsidR="005A4D93" w:rsidRPr="00E36BB3">
        <w:rPr>
          <w:lang w:val="sk-SK"/>
        </w:rPr>
        <w:t xml:space="preserve">           </w:t>
      </w:r>
      <w:r w:rsidR="00AA0834" w:rsidRPr="00E36BB3">
        <w:rPr>
          <w:lang w:val="sk-SK"/>
        </w:rPr>
        <w:t xml:space="preserve">  </w:t>
      </w:r>
      <w:r w:rsidRPr="00E36BB3">
        <w:rPr>
          <w:lang w:val="sk-SK"/>
        </w:rPr>
        <w:t xml:space="preserve"> </w:t>
      </w:r>
      <w:r w:rsidR="005A4D93" w:rsidRPr="00E36BB3">
        <w:rPr>
          <w:lang w:val="sk-SK"/>
        </w:rPr>
        <w:t xml:space="preserve"> </w:t>
      </w:r>
      <w:r w:rsidRPr="00E36BB3">
        <w:rPr>
          <w:lang w:val="sk-SK"/>
        </w:rPr>
        <w:t xml:space="preserve">  </w:t>
      </w:r>
      <w:r w:rsidR="00E73628" w:rsidRPr="00E36BB3">
        <w:rPr>
          <w:lang w:val="sk-SK"/>
        </w:rPr>
        <w:t>zást. riad. školy</w:t>
      </w:r>
      <w:r w:rsidR="005A4D93" w:rsidRPr="00E36BB3">
        <w:rPr>
          <w:lang w:val="sk-SK"/>
        </w:rPr>
        <w:t xml:space="preserve">                  </w:t>
      </w:r>
      <w:r w:rsidR="00E73628" w:rsidRPr="00E36BB3">
        <w:rPr>
          <w:lang w:val="sk-SK"/>
        </w:rPr>
        <w:t xml:space="preserve">    zást. riad. školy</w:t>
      </w:r>
      <w:r w:rsidR="00486D3B" w:rsidRPr="00E36BB3">
        <w:rPr>
          <w:lang w:val="sk-SK"/>
        </w:rPr>
        <w:t xml:space="preserve">   </w:t>
      </w:r>
    </w:p>
    <w:p w14:paraId="691A614E" w14:textId="77777777" w:rsidR="009E386C" w:rsidRDefault="009E386C" w:rsidP="00486D3B">
      <w:pPr>
        <w:jc w:val="both"/>
        <w:rPr>
          <w:lang w:val="sk-SK"/>
        </w:rPr>
      </w:pPr>
    </w:p>
    <w:p w14:paraId="7A1409BE" w14:textId="77777777" w:rsidR="009E386C" w:rsidRDefault="009E386C" w:rsidP="00486D3B">
      <w:pPr>
        <w:jc w:val="both"/>
        <w:rPr>
          <w:lang w:val="sk-SK"/>
        </w:rPr>
      </w:pPr>
    </w:p>
    <w:p w14:paraId="7CD5A4E1" w14:textId="77777777" w:rsidR="009E386C" w:rsidRDefault="009E386C" w:rsidP="00486D3B">
      <w:pPr>
        <w:jc w:val="both"/>
        <w:rPr>
          <w:lang w:val="sk-SK"/>
        </w:rPr>
      </w:pPr>
    </w:p>
    <w:p w14:paraId="2020F7CF" w14:textId="77C9A49A" w:rsidR="00DF2A4C" w:rsidRPr="00E36BB3" w:rsidRDefault="00486D3B" w:rsidP="00486D3B">
      <w:pPr>
        <w:jc w:val="both"/>
        <w:rPr>
          <w:lang w:val="sk-SK"/>
        </w:rPr>
      </w:pPr>
      <w:r w:rsidRPr="00E36BB3">
        <w:rPr>
          <w:lang w:val="sk-SK"/>
        </w:rPr>
        <w:t xml:space="preserve">                     </w:t>
      </w:r>
      <w:r w:rsidR="00DF2A4C" w:rsidRPr="00E36BB3">
        <w:rPr>
          <w:lang w:val="sk-SK"/>
        </w:rPr>
        <w:t xml:space="preserve">         </w:t>
      </w:r>
      <w:r w:rsidR="00C10F28">
        <w:rPr>
          <w:lang w:val="sk-SK"/>
        </w:rPr>
        <w:t xml:space="preserve">     </w:t>
      </w:r>
      <w:r w:rsidR="00DF2A4C" w:rsidRPr="00E36BB3">
        <w:rPr>
          <w:lang w:val="sk-SK"/>
        </w:rPr>
        <w:t xml:space="preserve">              </w:t>
      </w:r>
    </w:p>
    <w:sectPr w:rsidR="00DF2A4C" w:rsidRPr="00E36BB3" w:rsidSect="00F1153C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B3AF" w14:textId="77777777" w:rsidR="006B7845" w:rsidRDefault="006B7845" w:rsidP="000359BE">
      <w:r>
        <w:separator/>
      </w:r>
    </w:p>
  </w:endnote>
  <w:endnote w:type="continuationSeparator" w:id="0">
    <w:p w14:paraId="6B577A0A" w14:textId="77777777" w:rsidR="006B7845" w:rsidRDefault="006B7845" w:rsidP="0003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3886" w14:textId="77777777" w:rsidR="00714206" w:rsidRDefault="0071420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4521EA9" w14:textId="77777777" w:rsidR="00714206" w:rsidRDefault="007142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0E79" w14:textId="3A838AA5" w:rsidR="00714206" w:rsidRDefault="0071420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DA3">
      <w:rPr>
        <w:noProof/>
      </w:rPr>
      <w:t>19</w:t>
    </w:r>
    <w:r>
      <w:rPr>
        <w:noProof/>
      </w:rPr>
      <w:fldChar w:fldCharType="end"/>
    </w:r>
  </w:p>
  <w:p w14:paraId="33E8D854" w14:textId="77777777" w:rsidR="00714206" w:rsidRDefault="007142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8919" w14:textId="77777777" w:rsidR="006B7845" w:rsidRDefault="006B7845" w:rsidP="000359BE">
      <w:r>
        <w:separator/>
      </w:r>
    </w:p>
  </w:footnote>
  <w:footnote w:type="continuationSeparator" w:id="0">
    <w:p w14:paraId="779B4B49" w14:textId="77777777" w:rsidR="006B7845" w:rsidRDefault="006B7845" w:rsidP="0003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5FE1D7D"/>
    <w:multiLevelType w:val="hybridMultilevel"/>
    <w:tmpl w:val="EA681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0819"/>
    <w:multiLevelType w:val="multilevel"/>
    <w:tmpl w:val="A4C224F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77C02"/>
    <w:multiLevelType w:val="hybridMultilevel"/>
    <w:tmpl w:val="6FC8B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44E0"/>
    <w:multiLevelType w:val="multilevel"/>
    <w:tmpl w:val="0082D2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BE173A"/>
    <w:multiLevelType w:val="hybridMultilevel"/>
    <w:tmpl w:val="663A5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2B7D"/>
    <w:multiLevelType w:val="hybridMultilevel"/>
    <w:tmpl w:val="44F4B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7DEE"/>
    <w:multiLevelType w:val="multilevel"/>
    <w:tmpl w:val="CBB8F9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9708F4"/>
    <w:multiLevelType w:val="hybridMultilevel"/>
    <w:tmpl w:val="654EE7F2"/>
    <w:styleLink w:val="Importovantl20"/>
    <w:lvl w:ilvl="0" w:tplc="ACF6E4D2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2E5D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8B63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570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E2C7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26E5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96473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CEBC8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08F2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9F0342"/>
    <w:multiLevelType w:val="hybridMultilevel"/>
    <w:tmpl w:val="3CF04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5581F"/>
    <w:multiLevelType w:val="hybridMultilevel"/>
    <w:tmpl w:val="9B1C2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2D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E46B0"/>
    <w:multiLevelType w:val="hybridMultilevel"/>
    <w:tmpl w:val="3F24D776"/>
    <w:styleLink w:val="Importovantl3"/>
    <w:lvl w:ilvl="0" w:tplc="4E5C7FB6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6C754">
      <w:start w:val="1"/>
      <w:numFmt w:val="bullet"/>
      <w:lvlText w:val="□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4E30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2CE7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E3510">
      <w:start w:val="1"/>
      <w:numFmt w:val="bullet"/>
      <w:lvlText w:val="□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A58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8438E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805CCE">
      <w:start w:val="1"/>
      <w:numFmt w:val="bullet"/>
      <w:lvlText w:val="□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22D8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4E31783"/>
    <w:multiLevelType w:val="multilevel"/>
    <w:tmpl w:val="533EC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E03"/>
    <w:multiLevelType w:val="multilevel"/>
    <w:tmpl w:val="059A4E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38D0EDC"/>
    <w:multiLevelType w:val="multilevel"/>
    <w:tmpl w:val="706AFA36"/>
    <w:styleLink w:val="WWNum2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2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2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2"/>
      </w:rPr>
    </w:lvl>
  </w:abstractNum>
  <w:abstractNum w:abstractNumId="16" w15:restartNumberingAfterBreak="0">
    <w:nsid w:val="5E3D1465"/>
    <w:multiLevelType w:val="multilevel"/>
    <w:tmpl w:val="18D6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92A93"/>
    <w:multiLevelType w:val="multilevel"/>
    <w:tmpl w:val="13644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85D81"/>
    <w:multiLevelType w:val="multilevel"/>
    <w:tmpl w:val="CB60C3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81541FB"/>
    <w:multiLevelType w:val="hybridMultilevel"/>
    <w:tmpl w:val="DB54C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6E27"/>
    <w:multiLevelType w:val="multilevel"/>
    <w:tmpl w:val="2D6C008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"/>
  </w:num>
  <w:num w:numId="5">
    <w:abstractNumId w:val="4"/>
  </w:num>
  <w:num w:numId="6">
    <w:abstractNumId w:val="2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7"/>
  </w:num>
  <w:num w:numId="13">
    <w:abstractNumId w:val="14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88"/>
    <w:rsid w:val="000025DD"/>
    <w:rsid w:val="00007B95"/>
    <w:rsid w:val="000145E8"/>
    <w:rsid w:val="00017C97"/>
    <w:rsid w:val="00020248"/>
    <w:rsid w:val="00022AA6"/>
    <w:rsid w:val="000263F5"/>
    <w:rsid w:val="00027C0B"/>
    <w:rsid w:val="00030035"/>
    <w:rsid w:val="00035640"/>
    <w:rsid w:val="000359BE"/>
    <w:rsid w:val="000367AF"/>
    <w:rsid w:val="00037933"/>
    <w:rsid w:val="00052865"/>
    <w:rsid w:val="000550A8"/>
    <w:rsid w:val="00055926"/>
    <w:rsid w:val="00055CD2"/>
    <w:rsid w:val="00056398"/>
    <w:rsid w:val="00063020"/>
    <w:rsid w:val="0006455C"/>
    <w:rsid w:val="00064E2E"/>
    <w:rsid w:val="00066B10"/>
    <w:rsid w:val="000671CC"/>
    <w:rsid w:val="000672A6"/>
    <w:rsid w:val="0007305E"/>
    <w:rsid w:val="00076004"/>
    <w:rsid w:val="0008095F"/>
    <w:rsid w:val="000817BA"/>
    <w:rsid w:val="00081A22"/>
    <w:rsid w:val="000835FC"/>
    <w:rsid w:val="00086A87"/>
    <w:rsid w:val="000876E5"/>
    <w:rsid w:val="00092411"/>
    <w:rsid w:val="0009347D"/>
    <w:rsid w:val="00093534"/>
    <w:rsid w:val="000935E0"/>
    <w:rsid w:val="000951BA"/>
    <w:rsid w:val="000A204E"/>
    <w:rsid w:val="000A4937"/>
    <w:rsid w:val="000A58C7"/>
    <w:rsid w:val="000A7332"/>
    <w:rsid w:val="000A7D6D"/>
    <w:rsid w:val="000B1C2D"/>
    <w:rsid w:val="000B1C7C"/>
    <w:rsid w:val="000B45D2"/>
    <w:rsid w:val="000D0DB6"/>
    <w:rsid w:val="000D28DA"/>
    <w:rsid w:val="000D654C"/>
    <w:rsid w:val="000D6794"/>
    <w:rsid w:val="000E1DE6"/>
    <w:rsid w:val="000E351D"/>
    <w:rsid w:val="000E6F91"/>
    <w:rsid w:val="000E7AD2"/>
    <w:rsid w:val="000F0013"/>
    <w:rsid w:val="00103E11"/>
    <w:rsid w:val="001061A7"/>
    <w:rsid w:val="00107518"/>
    <w:rsid w:val="00110CAA"/>
    <w:rsid w:val="00113B3A"/>
    <w:rsid w:val="00117E80"/>
    <w:rsid w:val="00120D0B"/>
    <w:rsid w:val="001218EE"/>
    <w:rsid w:val="00122ABC"/>
    <w:rsid w:val="0012407A"/>
    <w:rsid w:val="001245C5"/>
    <w:rsid w:val="001304BC"/>
    <w:rsid w:val="00131C1A"/>
    <w:rsid w:val="00135B94"/>
    <w:rsid w:val="00136061"/>
    <w:rsid w:val="001363CD"/>
    <w:rsid w:val="00136FE7"/>
    <w:rsid w:val="00137ABF"/>
    <w:rsid w:val="00140F39"/>
    <w:rsid w:val="001438A5"/>
    <w:rsid w:val="00144BD0"/>
    <w:rsid w:val="00147E3B"/>
    <w:rsid w:val="00153D7F"/>
    <w:rsid w:val="001563BE"/>
    <w:rsid w:val="00162AA0"/>
    <w:rsid w:val="0016395B"/>
    <w:rsid w:val="001716A8"/>
    <w:rsid w:val="00176757"/>
    <w:rsid w:val="001778B7"/>
    <w:rsid w:val="00180460"/>
    <w:rsid w:val="0018116D"/>
    <w:rsid w:val="001815B3"/>
    <w:rsid w:val="00184130"/>
    <w:rsid w:val="0019129E"/>
    <w:rsid w:val="00192287"/>
    <w:rsid w:val="0019616E"/>
    <w:rsid w:val="00196261"/>
    <w:rsid w:val="001A04F1"/>
    <w:rsid w:val="001A26E4"/>
    <w:rsid w:val="001A29DB"/>
    <w:rsid w:val="001A3C69"/>
    <w:rsid w:val="001A444C"/>
    <w:rsid w:val="001A5671"/>
    <w:rsid w:val="001A597E"/>
    <w:rsid w:val="001A599A"/>
    <w:rsid w:val="001A662A"/>
    <w:rsid w:val="001A7BC3"/>
    <w:rsid w:val="001B6D79"/>
    <w:rsid w:val="001C1EEB"/>
    <w:rsid w:val="001C5B07"/>
    <w:rsid w:val="001D16C5"/>
    <w:rsid w:val="001D1BD7"/>
    <w:rsid w:val="001D6F3D"/>
    <w:rsid w:val="001D6FC3"/>
    <w:rsid w:val="001D7ACE"/>
    <w:rsid w:val="001E215B"/>
    <w:rsid w:val="001E3845"/>
    <w:rsid w:val="001E60CB"/>
    <w:rsid w:val="001F1D9F"/>
    <w:rsid w:val="001F22B5"/>
    <w:rsid w:val="00203CFE"/>
    <w:rsid w:val="00204829"/>
    <w:rsid w:val="00206C8A"/>
    <w:rsid w:val="002120BB"/>
    <w:rsid w:val="0021561D"/>
    <w:rsid w:val="00221531"/>
    <w:rsid w:val="002227BA"/>
    <w:rsid w:val="00223DF7"/>
    <w:rsid w:val="00224C69"/>
    <w:rsid w:val="002272D3"/>
    <w:rsid w:val="002310A4"/>
    <w:rsid w:val="002345AC"/>
    <w:rsid w:val="002354B8"/>
    <w:rsid w:val="002358A2"/>
    <w:rsid w:val="00235929"/>
    <w:rsid w:val="0024531F"/>
    <w:rsid w:val="00245917"/>
    <w:rsid w:val="00245B95"/>
    <w:rsid w:val="00246865"/>
    <w:rsid w:val="00252089"/>
    <w:rsid w:val="00253BC1"/>
    <w:rsid w:val="00256A42"/>
    <w:rsid w:val="00257FA2"/>
    <w:rsid w:val="00261F6B"/>
    <w:rsid w:val="00262C62"/>
    <w:rsid w:val="00263D6F"/>
    <w:rsid w:val="00264862"/>
    <w:rsid w:val="00267378"/>
    <w:rsid w:val="00273320"/>
    <w:rsid w:val="00275335"/>
    <w:rsid w:val="002807E8"/>
    <w:rsid w:val="002845B6"/>
    <w:rsid w:val="00284DA3"/>
    <w:rsid w:val="0028645A"/>
    <w:rsid w:val="00290F40"/>
    <w:rsid w:val="0029198A"/>
    <w:rsid w:val="00294E84"/>
    <w:rsid w:val="00296CFA"/>
    <w:rsid w:val="002A307A"/>
    <w:rsid w:val="002A31C9"/>
    <w:rsid w:val="002B0633"/>
    <w:rsid w:val="002B093F"/>
    <w:rsid w:val="002B2D68"/>
    <w:rsid w:val="002B6513"/>
    <w:rsid w:val="002C1978"/>
    <w:rsid w:val="002C274A"/>
    <w:rsid w:val="002C31B7"/>
    <w:rsid w:val="002C4FDC"/>
    <w:rsid w:val="002C5AF2"/>
    <w:rsid w:val="002D0D7F"/>
    <w:rsid w:val="002D1EE1"/>
    <w:rsid w:val="002D480D"/>
    <w:rsid w:val="002D5BC9"/>
    <w:rsid w:val="002D6F15"/>
    <w:rsid w:val="002E08CA"/>
    <w:rsid w:val="002E1910"/>
    <w:rsid w:val="002F07F2"/>
    <w:rsid w:val="002F0F90"/>
    <w:rsid w:val="002F2411"/>
    <w:rsid w:val="002F2E29"/>
    <w:rsid w:val="002F4C09"/>
    <w:rsid w:val="002F59F7"/>
    <w:rsid w:val="002F7AE2"/>
    <w:rsid w:val="003008F0"/>
    <w:rsid w:val="00302E00"/>
    <w:rsid w:val="0030387A"/>
    <w:rsid w:val="00303AD7"/>
    <w:rsid w:val="00304733"/>
    <w:rsid w:val="00310E07"/>
    <w:rsid w:val="0031163E"/>
    <w:rsid w:val="003162E1"/>
    <w:rsid w:val="003179A4"/>
    <w:rsid w:val="00321B51"/>
    <w:rsid w:val="003251DE"/>
    <w:rsid w:val="00330357"/>
    <w:rsid w:val="00330ED4"/>
    <w:rsid w:val="00332CE9"/>
    <w:rsid w:val="00337571"/>
    <w:rsid w:val="00341C00"/>
    <w:rsid w:val="003435BF"/>
    <w:rsid w:val="00344AE8"/>
    <w:rsid w:val="003455E9"/>
    <w:rsid w:val="00351A00"/>
    <w:rsid w:val="00351D13"/>
    <w:rsid w:val="0035573A"/>
    <w:rsid w:val="00356001"/>
    <w:rsid w:val="00357B72"/>
    <w:rsid w:val="00361792"/>
    <w:rsid w:val="00367735"/>
    <w:rsid w:val="0037256E"/>
    <w:rsid w:val="00373B61"/>
    <w:rsid w:val="003767F6"/>
    <w:rsid w:val="00377B34"/>
    <w:rsid w:val="00380CB3"/>
    <w:rsid w:val="00381EC7"/>
    <w:rsid w:val="003830DA"/>
    <w:rsid w:val="00383AA3"/>
    <w:rsid w:val="00387F0C"/>
    <w:rsid w:val="00390401"/>
    <w:rsid w:val="003911D2"/>
    <w:rsid w:val="0039222E"/>
    <w:rsid w:val="00393BCF"/>
    <w:rsid w:val="003A26A5"/>
    <w:rsid w:val="003A5364"/>
    <w:rsid w:val="003B6C64"/>
    <w:rsid w:val="003C0B68"/>
    <w:rsid w:val="003C2C90"/>
    <w:rsid w:val="003C44DD"/>
    <w:rsid w:val="003C4648"/>
    <w:rsid w:val="003C4CD6"/>
    <w:rsid w:val="003D27C8"/>
    <w:rsid w:val="003E0422"/>
    <w:rsid w:val="003E31C0"/>
    <w:rsid w:val="003E4A5E"/>
    <w:rsid w:val="003E4CEA"/>
    <w:rsid w:val="003E76AB"/>
    <w:rsid w:val="003E797F"/>
    <w:rsid w:val="003F3714"/>
    <w:rsid w:val="003F52F6"/>
    <w:rsid w:val="00401C2A"/>
    <w:rsid w:val="004022FD"/>
    <w:rsid w:val="00411BB4"/>
    <w:rsid w:val="00414643"/>
    <w:rsid w:val="00414C4F"/>
    <w:rsid w:val="00424BCF"/>
    <w:rsid w:val="00425DA6"/>
    <w:rsid w:val="004263DF"/>
    <w:rsid w:val="00431241"/>
    <w:rsid w:val="00433670"/>
    <w:rsid w:val="00434C8B"/>
    <w:rsid w:val="00441D90"/>
    <w:rsid w:val="0044298D"/>
    <w:rsid w:val="00454DC8"/>
    <w:rsid w:val="004610E8"/>
    <w:rsid w:val="00470BDB"/>
    <w:rsid w:val="0047271A"/>
    <w:rsid w:val="00472E06"/>
    <w:rsid w:val="0047382B"/>
    <w:rsid w:val="0047469E"/>
    <w:rsid w:val="00475876"/>
    <w:rsid w:val="00481072"/>
    <w:rsid w:val="0048398A"/>
    <w:rsid w:val="00484596"/>
    <w:rsid w:val="00484DB0"/>
    <w:rsid w:val="004852A1"/>
    <w:rsid w:val="00486D3B"/>
    <w:rsid w:val="004877D3"/>
    <w:rsid w:val="0049296D"/>
    <w:rsid w:val="00495FDC"/>
    <w:rsid w:val="00497301"/>
    <w:rsid w:val="00497CC1"/>
    <w:rsid w:val="004A46DB"/>
    <w:rsid w:val="004A5801"/>
    <w:rsid w:val="004A7989"/>
    <w:rsid w:val="004B248A"/>
    <w:rsid w:val="004B57E8"/>
    <w:rsid w:val="004B5EB7"/>
    <w:rsid w:val="004B7D8E"/>
    <w:rsid w:val="004C1B66"/>
    <w:rsid w:val="004C1F5B"/>
    <w:rsid w:val="004C4FEE"/>
    <w:rsid w:val="004C6E18"/>
    <w:rsid w:val="004D565B"/>
    <w:rsid w:val="004D58B3"/>
    <w:rsid w:val="004D5993"/>
    <w:rsid w:val="004D5EEA"/>
    <w:rsid w:val="004D6882"/>
    <w:rsid w:val="004D78C4"/>
    <w:rsid w:val="004D7EED"/>
    <w:rsid w:val="004E1628"/>
    <w:rsid w:val="004E1B81"/>
    <w:rsid w:val="004E3B23"/>
    <w:rsid w:val="004E4B95"/>
    <w:rsid w:val="004F0718"/>
    <w:rsid w:val="004F474E"/>
    <w:rsid w:val="004F4A88"/>
    <w:rsid w:val="005013FF"/>
    <w:rsid w:val="00503C08"/>
    <w:rsid w:val="00504D76"/>
    <w:rsid w:val="00506413"/>
    <w:rsid w:val="00506D68"/>
    <w:rsid w:val="00512226"/>
    <w:rsid w:val="00513AAD"/>
    <w:rsid w:val="00517166"/>
    <w:rsid w:val="00517D0A"/>
    <w:rsid w:val="00521E5F"/>
    <w:rsid w:val="00521E9E"/>
    <w:rsid w:val="005231CA"/>
    <w:rsid w:val="005255A8"/>
    <w:rsid w:val="00526699"/>
    <w:rsid w:val="00527014"/>
    <w:rsid w:val="005317BB"/>
    <w:rsid w:val="00531E2D"/>
    <w:rsid w:val="00531E47"/>
    <w:rsid w:val="00531FE0"/>
    <w:rsid w:val="00540085"/>
    <w:rsid w:val="005420CF"/>
    <w:rsid w:val="005500F0"/>
    <w:rsid w:val="00554513"/>
    <w:rsid w:val="00556B98"/>
    <w:rsid w:val="00560190"/>
    <w:rsid w:val="005609AB"/>
    <w:rsid w:val="00573654"/>
    <w:rsid w:val="00587EB9"/>
    <w:rsid w:val="005901F1"/>
    <w:rsid w:val="005903DA"/>
    <w:rsid w:val="00593716"/>
    <w:rsid w:val="00595088"/>
    <w:rsid w:val="005A3D6A"/>
    <w:rsid w:val="005A4D93"/>
    <w:rsid w:val="005A64A1"/>
    <w:rsid w:val="005A6B7B"/>
    <w:rsid w:val="005A6DD9"/>
    <w:rsid w:val="005B153B"/>
    <w:rsid w:val="005B1C53"/>
    <w:rsid w:val="005B29F6"/>
    <w:rsid w:val="005B4112"/>
    <w:rsid w:val="005B4A1A"/>
    <w:rsid w:val="005B52D2"/>
    <w:rsid w:val="005C2F35"/>
    <w:rsid w:val="005C6F59"/>
    <w:rsid w:val="005D0C56"/>
    <w:rsid w:val="005D4551"/>
    <w:rsid w:val="005D5259"/>
    <w:rsid w:val="005E0666"/>
    <w:rsid w:val="005E1E66"/>
    <w:rsid w:val="005E5B66"/>
    <w:rsid w:val="005F09C7"/>
    <w:rsid w:val="005F0E0E"/>
    <w:rsid w:val="005F3C28"/>
    <w:rsid w:val="005F55B5"/>
    <w:rsid w:val="005F6D0A"/>
    <w:rsid w:val="005F793A"/>
    <w:rsid w:val="0060265A"/>
    <w:rsid w:val="00604BAB"/>
    <w:rsid w:val="006051B2"/>
    <w:rsid w:val="00605C74"/>
    <w:rsid w:val="00614F9D"/>
    <w:rsid w:val="00616298"/>
    <w:rsid w:val="006179FD"/>
    <w:rsid w:val="00622427"/>
    <w:rsid w:val="00624C03"/>
    <w:rsid w:val="00624D58"/>
    <w:rsid w:val="00627481"/>
    <w:rsid w:val="0063236D"/>
    <w:rsid w:val="00633F85"/>
    <w:rsid w:val="00642456"/>
    <w:rsid w:val="006427F1"/>
    <w:rsid w:val="00643191"/>
    <w:rsid w:val="00646B5B"/>
    <w:rsid w:val="006479A0"/>
    <w:rsid w:val="00654E90"/>
    <w:rsid w:val="00661F9A"/>
    <w:rsid w:val="006648CA"/>
    <w:rsid w:val="0067032A"/>
    <w:rsid w:val="00670F4E"/>
    <w:rsid w:val="00671DCD"/>
    <w:rsid w:val="00672E90"/>
    <w:rsid w:val="00673695"/>
    <w:rsid w:val="006764AA"/>
    <w:rsid w:val="00676C9B"/>
    <w:rsid w:val="00677597"/>
    <w:rsid w:val="00682A29"/>
    <w:rsid w:val="006835BD"/>
    <w:rsid w:val="0068779D"/>
    <w:rsid w:val="006910FB"/>
    <w:rsid w:val="006920F8"/>
    <w:rsid w:val="00694FB0"/>
    <w:rsid w:val="006A0BF5"/>
    <w:rsid w:val="006A2649"/>
    <w:rsid w:val="006A50A0"/>
    <w:rsid w:val="006B48D7"/>
    <w:rsid w:val="006B7845"/>
    <w:rsid w:val="006C0666"/>
    <w:rsid w:val="006C142A"/>
    <w:rsid w:val="006C3725"/>
    <w:rsid w:val="006D1A42"/>
    <w:rsid w:val="006D237B"/>
    <w:rsid w:val="006D25BB"/>
    <w:rsid w:val="006D4B6D"/>
    <w:rsid w:val="006D754A"/>
    <w:rsid w:val="006F14CD"/>
    <w:rsid w:val="006F35CB"/>
    <w:rsid w:val="006F370E"/>
    <w:rsid w:val="006F7CDE"/>
    <w:rsid w:val="00701789"/>
    <w:rsid w:val="00706281"/>
    <w:rsid w:val="00707BDA"/>
    <w:rsid w:val="00712B68"/>
    <w:rsid w:val="0071418D"/>
    <w:rsid w:val="00714206"/>
    <w:rsid w:val="00717462"/>
    <w:rsid w:val="00717B0E"/>
    <w:rsid w:val="00722FC1"/>
    <w:rsid w:val="007267B8"/>
    <w:rsid w:val="007275C0"/>
    <w:rsid w:val="00727B12"/>
    <w:rsid w:val="007301D7"/>
    <w:rsid w:val="007374F6"/>
    <w:rsid w:val="007405DA"/>
    <w:rsid w:val="00740B8D"/>
    <w:rsid w:val="0074322B"/>
    <w:rsid w:val="00744233"/>
    <w:rsid w:val="0074592F"/>
    <w:rsid w:val="00751F82"/>
    <w:rsid w:val="00755F15"/>
    <w:rsid w:val="0075700F"/>
    <w:rsid w:val="007577BB"/>
    <w:rsid w:val="00764B20"/>
    <w:rsid w:val="007656AC"/>
    <w:rsid w:val="00770B85"/>
    <w:rsid w:val="00771950"/>
    <w:rsid w:val="00775DE5"/>
    <w:rsid w:val="00780AC1"/>
    <w:rsid w:val="00780C97"/>
    <w:rsid w:val="00781DCD"/>
    <w:rsid w:val="00786293"/>
    <w:rsid w:val="00786E0F"/>
    <w:rsid w:val="0079067F"/>
    <w:rsid w:val="00794420"/>
    <w:rsid w:val="007A14A3"/>
    <w:rsid w:val="007A5D28"/>
    <w:rsid w:val="007A7663"/>
    <w:rsid w:val="007B11BE"/>
    <w:rsid w:val="007B61F3"/>
    <w:rsid w:val="007C18A0"/>
    <w:rsid w:val="007C3CF3"/>
    <w:rsid w:val="007C3E32"/>
    <w:rsid w:val="007D046B"/>
    <w:rsid w:val="007D05B2"/>
    <w:rsid w:val="007D2813"/>
    <w:rsid w:val="007D2A18"/>
    <w:rsid w:val="007D49E4"/>
    <w:rsid w:val="007D6A5D"/>
    <w:rsid w:val="007E1250"/>
    <w:rsid w:val="007E2293"/>
    <w:rsid w:val="007E37DC"/>
    <w:rsid w:val="007E41F0"/>
    <w:rsid w:val="007E4C0D"/>
    <w:rsid w:val="007F0CBD"/>
    <w:rsid w:val="00803057"/>
    <w:rsid w:val="00814201"/>
    <w:rsid w:val="00816AB8"/>
    <w:rsid w:val="00816B0F"/>
    <w:rsid w:val="00820524"/>
    <w:rsid w:val="00832383"/>
    <w:rsid w:val="0083303E"/>
    <w:rsid w:val="008356DC"/>
    <w:rsid w:val="00836233"/>
    <w:rsid w:val="008365A3"/>
    <w:rsid w:val="008366FB"/>
    <w:rsid w:val="00841261"/>
    <w:rsid w:val="008449E4"/>
    <w:rsid w:val="00855C90"/>
    <w:rsid w:val="00856D9F"/>
    <w:rsid w:val="00860D91"/>
    <w:rsid w:val="008618DD"/>
    <w:rsid w:val="008637F6"/>
    <w:rsid w:val="00864B27"/>
    <w:rsid w:val="008670E0"/>
    <w:rsid w:val="00873472"/>
    <w:rsid w:val="008734D5"/>
    <w:rsid w:val="008758A5"/>
    <w:rsid w:val="008763AD"/>
    <w:rsid w:val="008774D9"/>
    <w:rsid w:val="008802B8"/>
    <w:rsid w:val="00880AE9"/>
    <w:rsid w:val="008812D9"/>
    <w:rsid w:val="008825D3"/>
    <w:rsid w:val="00883501"/>
    <w:rsid w:val="00883F27"/>
    <w:rsid w:val="008912FB"/>
    <w:rsid w:val="00894141"/>
    <w:rsid w:val="00897461"/>
    <w:rsid w:val="008A0080"/>
    <w:rsid w:val="008A2D79"/>
    <w:rsid w:val="008A41C7"/>
    <w:rsid w:val="008A7690"/>
    <w:rsid w:val="008B54D6"/>
    <w:rsid w:val="008B58CB"/>
    <w:rsid w:val="008B5944"/>
    <w:rsid w:val="008B7878"/>
    <w:rsid w:val="008D06D9"/>
    <w:rsid w:val="008D16BC"/>
    <w:rsid w:val="008D2518"/>
    <w:rsid w:val="008D361E"/>
    <w:rsid w:val="008D5C7C"/>
    <w:rsid w:val="008D7D4A"/>
    <w:rsid w:val="008E0F24"/>
    <w:rsid w:val="008F136F"/>
    <w:rsid w:val="008F308F"/>
    <w:rsid w:val="008F7529"/>
    <w:rsid w:val="008F7E47"/>
    <w:rsid w:val="00900D2A"/>
    <w:rsid w:val="00907924"/>
    <w:rsid w:val="00907AA5"/>
    <w:rsid w:val="00917B79"/>
    <w:rsid w:val="009218E2"/>
    <w:rsid w:val="0092418F"/>
    <w:rsid w:val="00930B26"/>
    <w:rsid w:val="0093428C"/>
    <w:rsid w:val="00934F5E"/>
    <w:rsid w:val="00935BB7"/>
    <w:rsid w:val="00936DB1"/>
    <w:rsid w:val="00942423"/>
    <w:rsid w:val="00952A85"/>
    <w:rsid w:val="00956C85"/>
    <w:rsid w:val="009600C6"/>
    <w:rsid w:val="00963EA5"/>
    <w:rsid w:val="0096664A"/>
    <w:rsid w:val="00966E7A"/>
    <w:rsid w:val="00971837"/>
    <w:rsid w:val="00972CB5"/>
    <w:rsid w:val="0097428B"/>
    <w:rsid w:val="00980BEA"/>
    <w:rsid w:val="00985CB4"/>
    <w:rsid w:val="0098669E"/>
    <w:rsid w:val="0099124F"/>
    <w:rsid w:val="0099170D"/>
    <w:rsid w:val="009A0C53"/>
    <w:rsid w:val="009A4E4D"/>
    <w:rsid w:val="009A55BB"/>
    <w:rsid w:val="009A641E"/>
    <w:rsid w:val="009A67F7"/>
    <w:rsid w:val="009A69BB"/>
    <w:rsid w:val="009B39CA"/>
    <w:rsid w:val="009B7A1E"/>
    <w:rsid w:val="009C4E7B"/>
    <w:rsid w:val="009D44B3"/>
    <w:rsid w:val="009D4775"/>
    <w:rsid w:val="009D59EC"/>
    <w:rsid w:val="009D7E3B"/>
    <w:rsid w:val="009E08DA"/>
    <w:rsid w:val="009E2639"/>
    <w:rsid w:val="009E2C13"/>
    <w:rsid w:val="009E3676"/>
    <w:rsid w:val="009E386C"/>
    <w:rsid w:val="009E38E8"/>
    <w:rsid w:val="009E411E"/>
    <w:rsid w:val="009F0E13"/>
    <w:rsid w:val="009F1133"/>
    <w:rsid w:val="009F2B55"/>
    <w:rsid w:val="009F53C9"/>
    <w:rsid w:val="009F7D4F"/>
    <w:rsid w:val="00A065FA"/>
    <w:rsid w:val="00A074C5"/>
    <w:rsid w:val="00A12A07"/>
    <w:rsid w:val="00A1560C"/>
    <w:rsid w:val="00A179D7"/>
    <w:rsid w:val="00A17A17"/>
    <w:rsid w:val="00A20DE6"/>
    <w:rsid w:val="00A20EF0"/>
    <w:rsid w:val="00A213FE"/>
    <w:rsid w:val="00A219D7"/>
    <w:rsid w:val="00A3140C"/>
    <w:rsid w:val="00A317F3"/>
    <w:rsid w:val="00A31B49"/>
    <w:rsid w:val="00A32C0D"/>
    <w:rsid w:val="00A334EB"/>
    <w:rsid w:val="00A33D46"/>
    <w:rsid w:val="00A406E3"/>
    <w:rsid w:val="00A615D7"/>
    <w:rsid w:val="00A66C07"/>
    <w:rsid w:val="00A7002F"/>
    <w:rsid w:val="00A74F91"/>
    <w:rsid w:val="00A75D1B"/>
    <w:rsid w:val="00A81C83"/>
    <w:rsid w:val="00A858C7"/>
    <w:rsid w:val="00A92167"/>
    <w:rsid w:val="00A94517"/>
    <w:rsid w:val="00A9586F"/>
    <w:rsid w:val="00A9612A"/>
    <w:rsid w:val="00A96E99"/>
    <w:rsid w:val="00AA0834"/>
    <w:rsid w:val="00AA15F6"/>
    <w:rsid w:val="00AA2561"/>
    <w:rsid w:val="00AA3777"/>
    <w:rsid w:val="00AB07BB"/>
    <w:rsid w:val="00AB2913"/>
    <w:rsid w:val="00AB5A1C"/>
    <w:rsid w:val="00AB5F78"/>
    <w:rsid w:val="00AC19CB"/>
    <w:rsid w:val="00AC454B"/>
    <w:rsid w:val="00AC5324"/>
    <w:rsid w:val="00AC5A92"/>
    <w:rsid w:val="00AD14B2"/>
    <w:rsid w:val="00AD3229"/>
    <w:rsid w:val="00AD3C9A"/>
    <w:rsid w:val="00AD46D6"/>
    <w:rsid w:val="00AD79FE"/>
    <w:rsid w:val="00AE31F2"/>
    <w:rsid w:val="00AE33E1"/>
    <w:rsid w:val="00AF4797"/>
    <w:rsid w:val="00AF4D02"/>
    <w:rsid w:val="00AF5662"/>
    <w:rsid w:val="00B01825"/>
    <w:rsid w:val="00B02328"/>
    <w:rsid w:val="00B02A66"/>
    <w:rsid w:val="00B03F99"/>
    <w:rsid w:val="00B07286"/>
    <w:rsid w:val="00B10ED3"/>
    <w:rsid w:val="00B142EB"/>
    <w:rsid w:val="00B14BB2"/>
    <w:rsid w:val="00B221BF"/>
    <w:rsid w:val="00B25772"/>
    <w:rsid w:val="00B257F6"/>
    <w:rsid w:val="00B309C5"/>
    <w:rsid w:val="00B34332"/>
    <w:rsid w:val="00B34DC0"/>
    <w:rsid w:val="00B35E74"/>
    <w:rsid w:val="00B440D4"/>
    <w:rsid w:val="00B44201"/>
    <w:rsid w:val="00B44A8B"/>
    <w:rsid w:val="00B537DD"/>
    <w:rsid w:val="00B53A0D"/>
    <w:rsid w:val="00B555EB"/>
    <w:rsid w:val="00B56B32"/>
    <w:rsid w:val="00B56C13"/>
    <w:rsid w:val="00B57B9B"/>
    <w:rsid w:val="00B61956"/>
    <w:rsid w:val="00B6552F"/>
    <w:rsid w:val="00B65BAC"/>
    <w:rsid w:val="00B75E25"/>
    <w:rsid w:val="00B83A68"/>
    <w:rsid w:val="00B85EE4"/>
    <w:rsid w:val="00B8709E"/>
    <w:rsid w:val="00B96479"/>
    <w:rsid w:val="00BA12CE"/>
    <w:rsid w:val="00BA2201"/>
    <w:rsid w:val="00BA29C1"/>
    <w:rsid w:val="00BA799D"/>
    <w:rsid w:val="00BB2A00"/>
    <w:rsid w:val="00BB2AB3"/>
    <w:rsid w:val="00BB39A0"/>
    <w:rsid w:val="00BB582D"/>
    <w:rsid w:val="00BB70CE"/>
    <w:rsid w:val="00BC68D3"/>
    <w:rsid w:val="00BC7168"/>
    <w:rsid w:val="00BC75BB"/>
    <w:rsid w:val="00BD2BC6"/>
    <w:rsid w:val="00BD4961"/>
    <w:rsid w:val="00BE198C"/>
    <w:rsid w:val="00BE27F7"/>
    <w:rsid w:val="00BE2A06"/>
    <w:rsid w:val="00BE4186"/>
    <w:rsid w:val="00BE4C84"/>
    <w:rsid w:val="00BE50D4"/>
    <w:rsid w:val="00BE6761"/>
    <w:rsid w:val="00BE7E3D"/>
    <w:rsid w:val="00BF022D"/>
    <w:rsid w:val="00BF65A5"/>
    <w:rsid w:val="00BF6E4E"/>
    <w:rsid w:val="00C00DFF"/>
    <w:rsid w:val="00C0314F"/>
    <w:rsid w:val="00C0429E"/>
    <w:rsid w:val="00C10F28"/>
    <w:rsid w:val="00C117C7"/>
    <w:rsid w:val="00C14A0E"/>
    <w:rsid w:val="00C21044"/>
    <w:rsid w:val="00C21EAD"/>
    <w:rsid w:val="00C24331"/>
    <w:rsid w:val="00C25950"/>
    <w:rsid w:val="00C26DF9"/>
    <w:rsid w:val="00C41DC1"/>
    <w:rsid w:val="00C428A9"/>
    <w:rsid w:val="00C429A6"/>
    <w:rsid w:val="00C439CC"/>
    <w:rsid w:val="00C45228"/>
    <w:rsid w:val="00C45CEB"/>
    <w:rsid w:val="00C51F31"/>
    <w:rsid w:val="00C5597A"/>
    <w:rsid w:val="00C55DE8"/>
    <w:rsid w:val="00C60F3D"/>
    <w:rsid w:val="00C656B2"/>
    <w:rsid w:val="00C65E4B"/>
    <w:rsid w:val="00C65F67"/>
    <w:rsid w:val="00C66038"/>
    <w:rsid w:val="00C67BB7"/>
    <w:rsid w:val="00C72B92"/>
    <w:rsid w:val="00C759CC"/>
    <w:rsid w:val="00C7785B"/>
    <w:rsid w:val="00C822DD"/>
    <w:rsid w:val="00C87F8E"/>
    <w:rsid w:val="00C90BF9"/>
    <w:rsid w:val="00C94219"/>
    <w:rsid w:val="00CA225D"/>
    <w:rsid w:val="00CA4F1C"/>
    <w:rsid w:val="00CA53EA"/>
    <w:rsid w:val="00CA5E36"/>
    <w:rsid w:val="00CB30D6"/>
    <w:rsid w:val="00CB31B8"/>
    <w:rsid w:val="00CC0F0E"/>
    <w:rsid w:val="00CC2E73"/>
    <w:rsid w:val="00CC5C8C"/>
    <w:rsid w:val="00CD0EDF"/>
    <w:rsid w:val="00CD1605"/>
    <w:rsid w:val="00CE21F9"/>
    <w:rsid w:val="00CE2869"/>
    <w:rsid w:val="00CE3316"/>
    <w:rsid w:val="00CE483E"/>
    <w:rsid w:val="00CE6070"/>
    <w:rsid w:val="00CF2EED"/>
    <w:rsid w:val="00D01CA3"/>
    <w:rsid w:val="00D04433"/>
    <w:rsid w:val="00D04880"/>
    <w:rsid w:val="00D04882"/>
    <w:rsid w:val="00D05A89"/>
    <w:rsid w:val="00D0727C"/>
    <w:rsid w:val="00D1384D"/>
    <w:rsid w:val="00D16D1D"/>
    <w:rsid w:val="00D20103"/>
    <w:rsid w:val="00D20972"/>
    <w:rsid w:val="00D33C74"/>
    <w:rsid w:val="00D34C6D"/>
    <w:rsid w:val="00D35DF0"/>
    <w:rsid w:val="00D36833"/>
    <w:rsid w:val="00D36D5C"/>
    <w:rsid w:val="00D44AC2"/>
    <w:rsid w:val="00D47FC3"/>
    <w:rsid w:val="00D50EBA"/>
    <w:rsid w:val="00D569A6"/>
    <w:rsid w:val="00D603FA"/>
    <w:rsid w:val="00D627EB"/>
    <w:rsid w:val="00D63D66"/>
    <w:rsid w:val="00D736F3"/>
    <w:rsid w:val="00D81CEE"/>
    <w:rsid w:val="00D82470"/>
    <w:rsid w:val="00D833CA"/>
    <w:rsid w:val="00D844B6"/>
    <w:rsid w:val="00D85087"/>
    <w:rsid w:val="00D85179"/>
    <w:rsid w:val="00D86A04"/>
    <w:rsid w:val="00D86B16"/>
    <w:rsid w:val="00D9029D"/>
    <w:rsid w:val="00D974B9"/>
    <w:rsid w:val="00DA5747"/>
    <w:rsid w:val="00DA5AD5"/>
    <w:rsid w:val="00DC0D92"/>
    <w:rsid w:val="00DC2B9B"/>
    <w:rsid w:val="00DC56D0"/>
    <w:rsid w:val="00DD45B9"/>
    <w:rsid w:val="00DD5B7B"/>
    <w:rsid w:val="00DD64A5"/>
    <w:rsid w:val="00DE343B"/>
    <w:rsid w:val="00DE5DD6"/>
    <w:rsid w:val="00DE7222"/>
    <w:rsid w:val="00DF2A4C"/>
    <w:rsid w:val="00DF5CD2"/>
    <w:rsid w:val="00E02AA6"/>
    <w:rsid w:val="00E03B54"/>
    <w:rsid w:val="00E03D88"/>
    <w:rsid w:val="00E043F6"/>
    <w:rsid w:val="00E119A7"/>
    <w:rsid w:val="00E22075"/>
    <w:rsid w:val="00E234A2"/>
    <w:rsid w:val="00E2369B"/>
    <w:rsid w:val="00E236A4"/>
    <w:rsid w:val="00E2426A"/>
    <w:rsid w:val="00E242F9"/>
    <w:rsid w:val="00E27235"/>
    <w:rsid w:val="00E339FB"/>
    <w:rsid w:val="00E3556B"/>
    <w:rsid w:val="00E35C0B"/>
    <w:rsid w:val="00E36BB3"/>
    <w:rsid w:val="00E37343"/>
    <w:rsid w:val="00E41EC5"/>
    <w:rsid w:val="00E42291"/>
    <w:rsid w:val="00E45DE4"/>
    <w:rsid w:val="00E46A73"/>
    <w:rsid w:val="00E500D1"/>
    <w:rsid w:val="00E5264A"/>
    <w:rsid w:val="00E561C7"/>
    <w:rsid w:val="00E56271"/>
    <w:rsid w:val="00E575D2"/>
    <w:rsid w:val="00E622DE"/>
    <w:rsid w:val="00E62758"/>
    <w:rsid w:val="00E6339F"/>
    <w:rsid w:val="00E64152"/>
    <w:rsid w:val="00E64A94"/>
    <w:rsid w:val="00E657B7"/>
    <w:rsid w:val="00E6726B"/>
    <w:rsid w:val="00E673A0"/>
    <w:rsid w:val="00E70496"/>
    <w:rsid w:val="00E70CC5"/>
    <w:rsid w:val="00E71AAA"/>
    <w:rsid w:val="00E7254B"/>
    <w:rsid w:val="00E72A58"/>
    <w:rsid w:val="00E73628"/>
    <w:rsid w:val="00E83A18"/>
    <w:rsid w:val="00E84A23"/>
    <w:rsid w:val="00E86F2E"/>
    <w:rsid w:val="00E90ED5"/>
    <w:rsid w:val="00E94336"/>
    <w:rsid w:val="00E976BE"/>
    <w:rsid w:val="00EA01C8"/>
    <w:rsid w:val="00EA2888"/>
    <w:rsid w:val="00EB40D6"/>
    <w:rsid w:val="00EB40E8"/>
    <w:rsid w:val="00EB52FF"/>
    <w:rsid w:val="00EB547E"/>
    <w:rsid w:val="00EC29E7"/>
    <w:rsid w:val="00EC52CE"/>
    <w:rsid w:val="00ED4A57"/>
    <w:rsid w:val="00ED668A"/>
    <w:rsid w:val="00ED6D93"/>
    <w:rsid w:val="00EE1DB9"/>
    <w:rsid w:val="00EE324C"/>
    <w:rsid w:val="00EE43E9"/>
    <w:rsid w:val="00EE50CC"/>
    <w:rsid w:val="00EF04CA"/>
    <w:rsid w:val="00EF2251"/>
    <w:rsid w:val="00EF345F"/>
    <w:rsid w:val="00F11051"/>
    <w:rsid w:val="00F1153C"/>
    <w:rsid w:val="00F11DCA"/>
    <w:rsid w:val="00F123C7"/>
    <w:rsid w:val="00F14471"/>
    <w:rsid w:val="00F1619B"/>
    <w:rsid w:val="00F22031"/>
    <w:rsid w:val="00F229B2"/>
    <w:rsid w:val="00F24A20"/>
    <w:rsid w:val="00F24F46"/>
    <w:rsid w:val="00F25E3F"/>
    <w:rsid w:val="00F26D73"/>
    <w:rsid w:val="00F319E1"/>
    <w:rsid w:val="00F346B0"/>
    <w:rsid w:val="00F36F36"/>
    <w:rsid w:val="00F402B4"/>
    <w:rsid w:val="00F409B6"/>
    <w:rsid w:val="00F43A40"/>
    <w:rsid w:val="00F43BEC"/>
    <w:rsid w:val="00F45726"/>
    <w:rsid w:val="00F4590A"/>
    <w:rsid w:val="00F50F17"/>
    <w:rsid w:val="00F5375A"/>
    <w:rsid w:val="00F56140"/>
    <w:rsid w:val="00F617BF"/>
    <w:rsid w:val="00F62319"/>
    <w:rsid w:val="00F64468"/>
    <w:rsid w:val="00F64CC4"/>
    <w:rsid w:val="00F67D3D"/>
    <w:rsid w:val="00F77F76"/>
    <w:rsid w:val="00F82B80"/>
    <w:rsid w:val="00F9035F"/>
    <w:rsid w:val="00FA4508"/>
    <w:rsid w:val="00FA5AE3"/>
    <w:rsid w:val="00FA6751"/>
    <w:rsid w:val="00FA6F15"/>
    <w:rsid w:val="00FA7A6B"/>
    <w:rsid w:val="00FA7D9D"/>
    <w:rsid w:val="00FB522B"/>
    <w:rsid w:val="00FB5384"/>
    <w:rsid w:val="00FC0A71"/>
    <w:rsid w:val="00FC197F"/>
    <w:rsid w:val="00FC4420"/>
    <w:rsid w:val="00FC45C6"/>
    <w:rsid w:val="00FC4B2D"/>
    <w:rsid w:val="00FC6851"/>
    <w:rsid w:val="00FD1CC1"/>
    <w:rsid w:val="00FD267D"/>
    <w:rsid w:val="00FD3879"/>
    <w:rsid w:val="00FD48C9"/>
    <w:rsid w:val="00FD4D46"/>
    <w:rsid w:val="00FD56C0"/>
    <w:rsid w:val="00FE01C9"/>
    <w:rsid w:val="00FE1FD5"/>
    <w:rsid w:val="00FE3825"/>
    <w:rsid w:val="00FE76CF"/>
    <w:rsid w:val="00FE7A61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FA63A"/>
  <w15:docId w15:val="{C522D105-07CB-40A1-B95A-58588ED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39A0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B39A0"/>
    <w:pPr>
      <w:keepNext/>
      <w:ind w:left="720"/>
      <w:outlineLvl w:val="0"/>
    </w:pPr>
    <w:rPr>
      <w:i/>
      <w:iCs/>
      <w:u w:val="single"/>
      <w:lang w:val="sk-SK"/>
    </w:rPr>
  </w:style>
  <w:style w:type="paragraph" w:styleId="Nadpis2">
    <w:name w:val="heading 2"/>
    <w:basedOn w:val="Normlny"/>
    <w:next w:val="Normlny"/>
    <w:qFormat/>
    <w:rsid w:val="00BB39A0"/>
    <w:pPr>
      <w:keepNext/>
      <w:ind w:left="720"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B39A0"/>
    <w:pPr>
      <w:keepNext/>
      <w:ind w:left="720"/>
      <w:outlineLvl w:val="2"/>
    </w:pPr>
    <w:rPr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BB39A0"/>
    <w:rPr>
      <w:color w:val="0000FF"/>
      <w:u w:val="single"/>
    </w:rPr>
  </w:style>
  <w:style w:type="paragraph" w:styleId="Zarkazkladnhotextu">
    <w:name w:val="Body Text Indent"/>
    <w:basedOn w:val="Normlny"/>
    <w:semiHidden/>
    <w:rsid w:val="00BB39A0"/>
    <w:pPr>
      <w:ind w:left="720"/>
    </w:pPr>
    <w:rPr>
      <w:lang w:val="sk-SK"/>
    </w:rPr>
  </w:style>
  <w:style w:type="paragraph" w:styleId="Zarkazkladnhotextu2">
    <w:name w:val="Body Text Indent 2"/>
    <w:basedOn w:val="Normlny"/>
    <w:link w:val="Zarkazkladnhotextu2Char"/>
    <w:semiHidden/>
    <w:rsid w:val="00BB39A0"/>
    <w:pPr>
      <w:ind w:left="720"/>
      <w:jc w:val="both"/>
    </w:pPr>
    <w:rPr>
      <w:lang w:val="sk-SK"/>
    </w:rPr>
  </w:style>
  <w:style w:type="paragraph" w:styleId="Nzov">
    <w:name w:val="Title"/>
    <w:basedOn w:val="Normlny"/>
    <w:qFormat/>
    <w:rsid w:val="00BB39A0"/>
    <w:pPr>
      <w:ind w:left="360"/>
      <w:jc w:val="center"/>
    </w:pPr>
    <w:rPr>
      <w:b/>
      <w:bCs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359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59BE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359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9BE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873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Standard">
    <w:name w:val="Standard"/>
    <w:qFormat/>
    <w:rsid w:val="00351A00"/>
    <w:pPr>
      <w:suppressAutoHyphens/>
      <w:autoSpaceDN w:val="0"/>
    </w:pPr>
    <w:rPr>
      <w:kern w:val="3"/>
      <w:sz w:val="24"/>
      <w:szCs w:val="24"/>
      <w:lang w:eastAsia="zh-CN"/>
    </w:rPr>
  </w:style>
  <w:style w:type="numbering" w:customStyle="1" w:styleId="WW8Num4">
    <w:name w:val="WW8Num4"/>
    <w:rsid w:val="00351A00"/>
    <w:pPr>
      <w:numPr>
        <w:numId w:val="6"/>
      </w:numPr>
    </w:pPr>
  </w:style>
  <w:style w:type="paragraph" w:customStyle="1" w:styleId="Normlny1">
    <w:name w:val="Normálny1"/>
    <w:rsid w:val="00351A00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E575D2"/>
    <w:rPr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803057"/>
    <w:pPr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D91"/>
    <w:rPr>
      <w:rFonts w:ascii="Segoe UI" w:hAnsi="Segoe UI" w:cs="Segoe UI"/>
      <w:sz w:val="18"/>
      <w:szCs w:val="18"/>
      <w:lang w:val="cs-CZ" w:eastAsia="cs-CZ"/>
    </w:rPr>
  </w:style>
  <w:style w:type="table" w:styleId="Mriekatabuky">
    <w:name w:val="Table Grid"/>
    <w:basedOn w:val="Normlnatabuka"/>
    <w:uiPriority w:val="59"/>
    <w:rsid w:val="00D04433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tl3">
    <w:name w:val="Importovaný štýl 3"/>
    <w:rsid w:val="0044298D"/>
    <w:pPr>
      <w:numPr>
        <w:numId w:val="7"/>
      </w:numPr>
    </w:pPr>
  </w:style>
  <w:style w:type="numbering" w:customStyle="1" w:styleId="Importovantl20">
    <w:name w:val="Importovaný štýl 2.0"/>
    <w:rsid w:val="0044298D"/>
    <w:pPr>
      <w:numPr>
        <w:numId w:val="8"/>
      </w:numPr>
    </w:pPr>
  </w:style>
  <w:style w:type="paragraph" w:styleId="Normlnywebov">
    <w:name w:val="Normal (Web)"/>
    <w:basedOn w:val="Normlny"/>
    <w:uiPriority w:val="99"/>
    <w:unhideWhenUsed/>
    <w:rsid w:val="0044298D"/>
    <w:pPr>
      <w:spacing w:before="100" w:beforeAutospacing="1" w:after="100" w:afterAutospacing="1"/>
    </w:pPr>
    <w:rPr>
      <w:lang w:val="sk-SK" w:eastAsia="sk-SK"/>
    </w:rPr>
  </w:style>
  <w:style w:type="numbering" w:customStyle="1" w:styleId="WWNum29">
    <w:name w:val="WWNum29"/>
    <w:basedOn w:val="Bezzoznamu"/>
    <w:rsid w:val="00B83A68"/>
    <w:pPr>
      <w:numPr>
        <w:numId w:val="9"/>
      </w:numPr>
    </w:pPr>
  </w:style>
  <w:style w:type="character" w:styleId="Zvraznenie">
    <w:name w:val="Emphasis"/>
    <w:rsid w:val="00E64A94"/>
    <w:rPr>
      <w:i/>
      <w:iCs/>
    </w:rPr>
  </w:style>
  <w:style w:type="numbering" w:customStyle="1" w:styleId="WW8Num1">
    <w:name w:val="WW8Num1"/>
    <w:basedOn w:val="Bezzoznamu"/>
    <w:rsid w:val="00E64A94"/>
    <w:pPr>
      <w:numPr>
        <w:numId w:val="10"/>
      </w:numPr>
    </w:pPr>
  </w:style>
  <w:style w:type="table" w:styleId="Tabukasmriekou5tmavzvraznenie3">
    <w:name w:val="Grid Table 5 Dark Accent 3"/>
    <w:basedOn w:val="Normlnatabuka"/>
    <w:uiPriority w:val="50"/>
    <w:rsid w:val="005500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Zkladntext">
    <w:name w:val="Body Text"/>
    <w:basedOn w:val="Normlny"/>
    <w:link w:val="ZkladntextChar"/>
    <w:semiHidden/>
    <w:unhideWhenUsed/>
    <w:rsid w:val="00373B61"/>
    <w:pPr>
      <w:suppressAutoHyphens/>
      <w:spacing w:after="120" w:line="276" w:lineRule="auto"/>
    </w:pPr>
    <w:rPr>
      <w:rFonts w:ascii="Calibri" w:eastAsia="SimSun" w:hAnsi="Calibri" w:cs="Tahoma"/>
      <w:sz w:val="22"/>
      <w:szCs w:val="22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373B61"/>
    <w:rPr>
      <w:rFonts w:ascii="Calibri" w:eastAsia="SimSun" w:hAnsi="Calibri" w:cs="Tahoma"/>
      <w:sz w:val="22"/>
      <w:szCs w:val="22"/>
      <w:lang w:eastAsia="ar-SA"/>
    </w:rPr>
  </w:style>
  <w:style w:type="paragraph" w:customStyle="1" w:styleId="Obsahtabuky">
    <w:name w:val="Obsah tabuľky"/>
    <w:basedOn w:val="Normlny"/>
    <w:rsid w:val="00373B61"/>
    <w:pPr>
      <w:suppressLineNumbers/>
      <w:suppressAutoHyphens/>
      <w:spacing w:after="200" w:line="276" w:lineRule="auto"/>
    </w:pPr>
    <w:rPr>
      <w:rFonts w:ascii="Calibri" w:eastAsia="SimSun" w:hAnsi="Calibri" w:cs="Tahoma"/>
      <w:sz w:val="22"/>
      <w:szCs w:val="22"/>
      <w:lang w:val="sk-SK"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26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sk-SK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E672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redvolenpsmoodseku1">
    <w:name w:val="Predvolené písmo odseku1"/>
    <w:rsid w:val="00D1384D"/>
  </w:style>
  <w:style w:type="paragraph" w:customStyle="1" w:styleId="Normlnywebov1">
    <w:name w:val="Normálny (webový)1"/>
    <w:basedOn w:val="Normlny1"/>
    <w:rsid w:val="00D1384D"/>
    <w:pPr>
      <w:autoSpaceDN w:val="0"/>
      <w:spacing w:before="100" w:after="100"/>
    </w:pPr>
  </w:style>
  <w:style w:type="numbering" w:customStyle="1" w:styleId="WW8Num2">
    <w:name w:val="WW8Num2"/>
    <w:basedOn w:val="Bezzoznamu"/>
    <w:rsid w:val="00D1384D"/>
    <w:pPr>
      <w:numPr>
        <w:numId w:val="13"/>
      </w:numPr>
    </w:pPr>
  </w:style>
  <w:style w:type="paragraph" w:customStyle="1" w:styleId="Textbody">
    <w:name w:val="Text body"/>
    <w:basedOn w:val="Standard"/>
    <w:rsid w:val="00D1384D"/>
    <w:pPr>
      <w:spacing w:after="140" w:line="288" w:lineRule="auto"/>
    </w:pPr>
    <w:rPr>
      <w:rFonts w:ascii="Liberation Serif" w:eastAsia="SimSun" w:hAnsi="Liberation Serif" w:cs="Mang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anihoz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DF58-CBA0-4D52-9BB8-7B0A5F9D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6453</Words>
  <Characters>36786</Characters>
  <Application>Microsoft Office Word</Application>
  <DocSecurity>0</DocSecurity>
  <Lines>306</Lines>
  <Paragraphs>86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-1-</vt:lpstr>
      <vt:lpstr>-1-</vt:lpstr>
      <vt:lpstr>-1-</vt:lpstr>
    </vt:vector>
  </TitlesOfParts>
  <Company/>
  <LinksUpToDate>false</LinksUpToDate>
  <CharactersWithSpaces>43153</CharactersWithSpaces>
  <SharedDoc>false</SharedDoc>
  <HLinks>
    <vt:vector size="6" baseType="variant"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http://www.spanihozus.sk/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Skola</dc:creator>
  <cp:lastModifiedBy>Bohunicky</cp:lastModifiedBy>
  <cp:revision>4</cp:revision>
  <cp:lastPrinted>2022-10-20T13:13:00Z</cp:lastPrinted>
  <dcterms:created xsi:type="dcterms:W3CDTF">2023-09-26T11:55:00Z</dcterms:created>
  <dcterms:modified xsi:type="dcterms:W3CDTF">2023-11-21T16:36:00Z</dcterms:modified>
</cp:coreProperties>
</file>